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1B4" w:rsidRPr="00FD51FC" w:rsidRDefault="003A11B4" w:rsidP="003A11B4">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IMPLEMENTASI </w:t>
      </w:r>
      <w:r w:rsidRPr="00FD51FC">
        <w:rPr>
          <w:rFonts w:ascii="Times New Roman" w:hAnsi="Times New Roman" w:cs="Times New Roman"/>
          <w:b/>
          <w:sz w:val="24"/>
          <w:szCs w:val="24"/>
        </w:rPr>
        <w:t xml:space="preserve"> PERATURAN</w:t>
      </w:r>
      <w:proofErr w:type="gramEnd"/>
      <w:r w:rsidRPr="00FD51FC">
        <w:rPr>
          <w:rFonts w:ascii="Times New Roman" w:hAnsi="Times New Roman" w:cs="Times New Roman"/>
          <w:b/>
          <w:sz w:val="24"/>
          <w:szCs w:val="24"/>
        </w:rPr>
        <w:t xml:space="preserve"> DAERAH KOTA PALEMBANG NOMOR 12 TAHUN 2013 TENTANG PEMBINAAN ANAK JALANAN,</w:t>
      </w:r>
    </w:p>
    <w:p w:rsidR="003A11B4" w:rsidRDefault="003A11B4" w:rsidP="003A11B4">
      <w:pPr>
        <w:spacing w:after="0" w:line="240" w:lineRule="auto"/>
        <w:jc w:val="center"/>
        <w:rPr>
          <w:rFonts w:ascii="Times New Roman" w:hAnsi="Times New Roman" w:cs="Times New Roman"/>
          <w:b/>
          <w:sz w:val="24"/>
          <w:szCs w:val="24"/>
        </w:rPr>
      </w:pPr>
      <w:r w:rsidRPr="00FD51FC">
        <w:rPr>
          <w:rFonts w:ascii="Times New Roman" w:hAnsi="Times New Roman" w:cs="Times New Roman"/>
          <w:b/>
          <w:sz w:val="24"/>
          <w:szCs w:val="24"/>
        </w:rPr>
        <w:t>GELANDANGAN DAN PENGEMIS</w:t>
      </w:r>
      <w:r>
        <w:rPr>
          <w:rFonts w:ascii="Times New Roman" w:hAnsi="Times New Roman" w:cs="Times New Roman"/>
          <w:b/>
          <w:sz w:val="24"/>
          <w:szCs w:val="24"/>
        </w:rPr>
        <w:t xml:space="preserve"> </w:t>
      </w:r>
    </w:p>
    <w:p w:rsidR="003A11B4" w:rsidRDefault="003A11B4" w:rsidP="003A11B4">
      <w:pPr>
        <w:spacing w:after="0" w:line="240" w:lineRule="auto"/>
        <w:jc w:val="center"/>
        <w:rPr>
          <w:rFonts w:ascii="Times New Roman" w:hAnsi="Times New Roman" w:cs="Times New Roman"/>
          <w:b/>
          <w:sz w:val="24"/>
          <w:szCs w:val="24"/>
        </w:rPr>
      </w:pPr>
    </w:p>
    <w:p w:rsidR="003A11B4" w:rsidRDefault="003A11B4" w:rsidP="003A11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Budi Aspani</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dan Rizayusmanda</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p w:rsidR="00D96C93" w:rsidRPr="000C3C71" w:rsidRDefault="00D96C93" w:rsidP="00D96C9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0C3C71">
        <w:rPr>
          <w:rFonts w:ascii="Times New Roman" w:hAnsi="Times New Roman" w:cs="Times New Roman"/>
          <w:sz w:val="24"/>
          <w:szCs w:val="24"/>
        </w:rPr>
        <w:t>Fakultas Hukum Universitas Palembang</w:t>
      </w:r>
    </w:p>
    <w:p w:rsidR="009D1D8D" w:rsidRPr="003A11B4" w:rsidRDefault="00D96C93" w:rsidP="003A11B4">
      <w:pPr>
        <w:spacing w:after="0" w:line="240" w:lineRule="auto"/>
        <w:jc w:val="center"/>
        <w:rPr>
          <w:rStyle w:val="tlid-translation"/>
          <w:rFonts w:ascii="Times New Roman" w:hAnsi="Times New Roman" w:cs="Times New Roman"/>
          <w:sz w:val="24"/>
          <w:szCs w:val="24"/>
          <w:u w:val="single"/>
        </w:rPr>
      </w:pPr>
      <w:r w:rsidRPr="00607B34">
        <w:rPr>
          <w:rFonts w:ascii="Times New Roman" w:hAnsi="Times New Roman" w:cs="Times New Roman"/>
          <w:sz w:val="24"/>
          <w:szCs w:val="24"/>
        </w:rPr>
        <w:t xml:space="preserve">E-mail: </w:t>
      </w:r>
      <w:hyperlink r:id="rId9" w:history="1">
        <w:r w:rsidR="003A11B4" w:rsidRPr="003A11B4">
          <w:rPr>
            <w:rStyle w:val="Hyperlink"/>
            <w:rFonts w:ascii="Times New Roman" w:hAnsi="Times New Roman" w:cs="Times New Roman"/>
            <w:color w:val="auto"/>
            <w:sz w:val="24"/>
            <w:szCs w:val="24"/>
          </w:rPr>
          <w:t>budiaspani@yahoo.com</w:t>
        </w:r>
      </w:hyperlink>
    </w:p>
    <w:p w:rsidR="009D1D8D" w:rsidRPr="003A11B4" w:rsidRDefault="00D96C93" w:rsidP="009D1D8D">
      <w:pPr>
        <w:spacing w:after="0"/>
        <w:jc w:val="center"/>
        <w:rPr>
          <w:rFonts w:ascii="Times New Roman" w:hAnsi="Times New Roman" w:cs="Times New Roman"/>
          <w:sz w:val="24"/>
          <w:szCs w:val="24"/>
        </w:rPr>
      </w:pPr>
      <w:r w:rsidRPr="003A11B4">
        <w:rPr>
          <w:rFonts w:ascii="Times New Roman" w:hAnsi="Times New Roman" w:cs="Times New Roman"/>
          <w:sz w:val="24"/>
          <w:szCs w:val="24"/>
          <w:vertAlign w:val="superscript"/>
        </w:rPr>
        <w:t>2</w:t>
      </w:r>
      <w:r w:rsidR="009D1D8D" w:rsidRPr="003A11B4">
        <w:rPr>
          <w:rFonts w:ascii="Times New Roman" w:hAnsi="Times New Roman" w:cs="Times New Roman"/>
          <w:sz w:val="24"/>
          <w:szCs w:val="24"/>
        </w:rPr>
        <w:t>Fakultas Hukum Universitas Palembang</w:t>
      </w:r>
    </w:p>
    <w:p w:rsidR="009D1D8D" w:rsidRPr="003A11B4" w:rsidRDefault="00D96C93" w:rsidP="003A11B4">
      <w:pPr>
        <w:spacing w:after="0" w:line="240" w:lineRule="auto"/>
        <w:jc w:val="center"/>
        <w:rPr>
          <w:rFonts w:ascii="Times New Roman" w:hAnsi="Times New Roman" w:cs="Times New Roman"/>
          <w:sz w:val="24"/>
          <w:szCs w:val="24"/>
        </w:rPr>
      </w:pPr>
      <w:r w:rsidRPr="003A11B4">
        <w:rPr>
          <w:rStyle w:val="shorttext"/>
          <w:rFonts w:ascii="Times New Roman" w:hAnsi="Times New Roman" w:cs="Times New Roman"/>
          <w:sz w:val="24"/>
          <w:szCs w:val="24"/>
        </w:rPr>
        <w:t xml:space="preserve">E-mail: </w:t>
      </w:r>
      <w:hyperlink r:id="rId10" w:history="1">
        <w:r w:rsidR="003A11B4" w:rsidRPr="003A11B4">
          <w:rPr>
            <w:rStyle w:val="Hyperlink"/>
            <w:rFonts w:ascii="Times New Roman" w:hAnsi="Times New Roman" w:cs="Times New Roman"/>
            <w:color w:val="auto"/>
            <w:sz w:val="24"/>
            <w:szCs w:val="24"/>
          </w:rPr>
          <w:t>ryusmanda@yahoo.com</w:t>
        </w:r>
      </w:hyperlink>
    </w:p>
    <w:p w:rsidR="00905E5A" w:rsidRPr="001363C0" w:rsidRDefault="00905E5A" w:rsidP="00905E5A">
      <w:pPr>
        <w:spacing w:after="0" w:line="240" w:lineRule="auto"/>
        <w:jc w:val="center"/>
        <w:outlineLvl w:val="2"/>
        <w:rPr>
          <w:rFonts w:ascii="Times New Roman" w:eastAsia="Times New Roman" w:hAnsi="Times New Roman" w:cs="Times New Roman"/>
          <w:b/>
          <w:bCs/>
          <w:sz w:val="24"/>
          <w:szCs w:val="24"/>
        </w:rPr>
      </w:pPr>
    </w:p>
    <w:p w:rsidR="00E66982" w:rsidRPr="001363C0" w:rsidRDefault="00E66982" w:rsidP="00905E5A">
      <w:pPr>
        <w:shd w:val="clear" w:color="auto" w:fill="FFFFFF"/>
        <w:spacing w:after="0"/>
        <w:rPr>
          <w:rFonts w:ascii="Times New Roman" w:eastAsia="Times New Roman" w:hAnsi="Times New Roman" w:cs="Times New Roman"/>
          <w:b/>
          <w:i/>
        </w:rPr>
      </w:pPr>
      <w:r w:rsidRPr="001363C0">
        <w:rPr>
          <w:rFonts w:ascii="Times New Roman" w:eastAsia="Times New Roman" w:hAnsi="Times New Roman" w:cs="Times New Roman"/>
          <w:b/>
          <w:i/>
        </w:rPr>
        <w:t>Abstract</w:t>
      </w:r>
    </w:p>
    <w:p w:rsidR="003A11B4" w:rsidRPr="003A11B4" w:rsidRDefault="00E66982" w:rsidP="003A11B4">
      <w:pPr>
        <w:spacing w:after="0"/>
        <w:jc w:val="both"/>
        <w:rPr>
          <w:rFonts w:ascii="Times New Roman" w:hAnsi="Times New Roman" w:cs="Times New Roman"/>
          <w:i/>
          <w:lang w:val="en"/>
        </w:rPr>
      </w:pPr>
      <w:r w:rsidRPr="001363C0">
        <w:rPr>
          <w:rFonts w:ascii="Times New Roman" w:eastAsia="Times New Roman" w:hAnsi="Times New Roman" w:cs="Times New Roman"/>
          <w:bCs/>
          <w:i/>
          <w:noProof/>
          <w:kern w:val="36"/>
        </w:rPr>
        <mc:AlternateContent>
          <mc:Choice Requires="wps">
            <w:drawing>
              <wp:anchor distT="0" distB="0" distL="114300" distR="114300" simplePos="0" relativeHeight="251659264" behindDoc="0" locked="0" layoutInCell="1" allowOverlap="1" wp14:anchorId="793C69FA" wp14:editId="1DBA87A5">
                <wp:simplePos x="0" y="0"/>
                <wp:positionH relativeFrom="column">
                  <wp:posOffset>7620</wp:posOffset>
                </wp:positionH>
                <wp:positionV relativeFrom="paragraph">
                  <wp:posOffset>0</wp:posOffset>
                </wp:positionV>
                <wp:extent cx="5303520" cy="6350"/>
                <wp:effectExtent l="0" t="0" r="11430" b="31750"/>
                <wp:wrapNone/>
                <wp:docPr id="2" name="Straight Connector 2"/>
                <wp:cNvGraphicFramePr/>
                <a:graphic xmlns:a="http://schemas.openxmlformats.org/drawingml/2006/main">
                  <a:graphicData uri="http://schemas.microsoft.com/office/word/2010/wordprocessingShape">
                    <wps:wsp>
                      <wps:cNvCnPr/>
                      <wps:spPr>
                        <a:xfrm flipV="1">
                          <a:off x="0" y="0"/>
                          <a:ext cx="530352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0" to="41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OiwwEAAMQDAAAOAAAAZHJzL2Uyb0RvYy54bWysU02P0zAQvSPxHyzfadJUXaGo6R66gguC&#10;ioW9e51xY+EvjU2T/nvGThsQHxJCXKyM/ebNvDeT3f1kDTsDRu1dx9ermjNw0vfanTr++dObV685&#10;i0m4XhjvoOMXiPx+//LFbgwtNH7wpgdkROJiO4aODymFtqqiHMCKuPIBHD0qj1YkCvFU9ShGYrem&#10;aur6rho99gG9hBjp9mF+5PvCrxTI9EGpCImZjlNvqZxYzud8VvudaE8owqDltQ3xD11YoR0VXage&#10;RBLsK+pfqKyW6KNXaSW9rbxSWkLRQGrW9U9qHgcRoGghc2JYbIr/j1a+Px+R6b7jDWdOWBrRY0Kh&#10;T0NiB+8cGeiRNdmnMcSW4Ad3xGsUwxGz6EmhZcro8EQrUGwgYWwqLl8Wl2FKTNLldlNvtg0NQ9Lb&#10;3WZbhlDNLJktYExvwVuWPzputMseiFac38VElQl6g1CQu5r7KF/pYiCDjfsIinRRvbmjslFwMMjO&#10;gnah/7LOmoirIHOK0sYsSXUp+cekKzanQdmyv01c0KWid2lJtNp5/F3VNN1aVTP+pnrWmmU/+/5S&#10;plLsoFUpyq5rnXfxx7ikf//59t8AAAD//wMAUEsDBBQABgAIAAAAIQDbKD0u2QAAAAQBAAAPAAAA&#10;ZHJzL2Rvd25yZXYueG1sTI/BTsMwEETvSPyDtUhcKuoQIEQhToUqcYEDpfABTrwkEfY6xG7q/j3L&#10;CY6zM5p9U2+Ss2LBOYyeFFyvMxBInTcj9Qo+3p+uShAhajLaekIFJwywac7Pal0Zf6Q3XPaxF1xC&#10;odIKhhinSsrQDeh0WPsJib1PPzsdWc69NLM+crmzMs+yQjo9En8Y9ITbAbuv/cEpeH7drU55Klbf&#10;93ftNi2lTS/BKnV5kR4fQERM8S8Mv/iMDg0ztf5AJgjLOuegAt7DZnlT3IJo+ZqBbGr5H775AQAA&#10;//8DAFBLAQItABQABgAIAAAAIQC2gziS/gAAAOEBAAATAAAAAAAAAAAAAAAAAAAAAABbQ29udGVu&#10;dF9UeXBlc10ueG1sUEsBAi0AFAAGAAgAAAAhADj9If/WAAAAlAEAAAsAAAAAAAAAAAAAAAAALwEA&#10;AF9yZWxzLy5yZWxzUEsBAi0AFAAGAAgAAAAhAHCTE6LDAQAAxAMAAA4AAAAAAAAAAAAAAAAALgIA&#10;AGRycy9lMm9Eb2MueG1sUEsBAi0AFAAGAAgAAAAhANsoPS7ZAAAABAEAAA8AAAAAAAAAAAAAAAAA&#10;HQQAAGRycy9kb3ducmV2LnhtbFBLBQYAAAAABAAEAPMAAAAjBQAAAAA=&#10;" strokecolor="black [3040]"/>
            </w:pict>
          </mc:Fallback>
        </mc:AlternateContent>
      </w:r>
      <w:r w:rsidR="003A11B4" w:rsidRPr="003A11B4">
        <w:rPr>
          <w:rFonts w:ascii="Times New Roman" w:hAnsi="Times New Roman" w:cs="Times New Roman"/>
          <w:i/>
          <w:color w:val="222222"/>
        </w:rPr>
        <w:t>The problem of street children is a complex social problem related to other social problems such as poverty, neglect, victims of violence, due to natural disasters and so on. In the last decade, the problem of street children, homeless people and beggars has become one of the crucial problems both in terms of the complexity of the problem and the increasing quantity of neglected children. This study aims to look at how the Implementation of Palembang City Regulation Number 12 of 2013 concerning the Development of Street Children, Homeless and Beggars and determine the factors that are driving and inhibiting the Implementation of this Regional Regulation. This research is a qualitative descriptive study that is a study that is describing how the implementation and conditions in the field and data collection techniques in the form of field studies by conducting direct interviews with relevant parties. The results showed that the Implementation of Palembang City Regulation Number 12 of 2013 was good enough, it can be seen from the decreasing number of street children, homeless people and beggars in Palembang City. In addition, it is expected that a review of this regional regulation is expected to be needed, this is in line with conditions and conditions in the environment that may no longer be the same so that this Regional Regulation needs to be revised.</w:t>
      </w:r>
    </w:p>
    <w:p w:rsidR="00ED040A" w:rsidRPr="003A11B4" w:rsidRDefault="003A11B4" w:rsidP="003A11B4">
      <w:pPr>
        <w:spacing w:line="240" w:lineRule="auto"/>
        <w:rPr>
          <w:rFonts w:ascii="Times New Roman" w:hAnsi="Times New Roman" w:cs="Times New Roman"/>
          <w:i/>
        </w:rPr>
      </w:pPr>
      <w:r w:rsidRPr="003A11B4">
        <w:rPr>
          <w:rFonts w:ascii="Times New Roman" w:hAnsi="Times New Roman" w:cs="Times New Roman"/>
          <w:b/>
          <w:i/>
        </w:rPr>
        <w:t>Keywords:</w:t>
      </w:r>
      <w:r w:rsidRPr="003A11B4">
        <w:rPr>
          <w:rFonts w:ascii="Times New Roman" w:hAnsi="Times New Roman" w:cs="Times New Roman"/>
        </w:rPr>
        <w:t xml:space="preserve"> </w:t>
      </w:r>
      <w:r w:rsidRPr="003A11B4">
        <w:rPr>
          <w:rFonts w:ascii="Times New Roman" w:hAnsi="Times New Roman" w:cs="Times New Roman"/>
          <w:i/>
        </w:rPr>
        <w:t>Local Regulation on Street Children</w:t>
      </w:r>
    </w:p>
    <w:p w:rsidR="00E66982" w:rsidRPr="001363C0" w:rsidRDefault="00E66982" w:rsidP="00905E5A">
      <w:pPr>
        <w:shd w:val="clear" w:color="auto" w:fill="FFFFFF"/>
        <w:spacing w:after="0"/>
        <w:outlineLvl w:val="0"/>
        <w:rPr>
          <w:rFonts w:ascii="Times New Roman" w:eastAsia="Times New Roman" w:hAnsi="Times New Roman" w:cs="Times New Roman"/>
          <w:b/>
          <w:bCs/>
          <w:kern w:val="36"/>
        </w:rPr>
      </w:pPr>
      <w:r w:rsidRPr="001363C0">
        <w:rPr>
          <w:rFonts w:ascii="Times New Roman" w:eastAsia="Times New Roman" w:hAnsi="Times New Roman" w:cs="Times New Roman"/>
          <w:bCs/>
          <w:i/>
          <w:noProof/>
          <w:kern w:val="36"/>
        </w:rPr>
        <mc:AlternateContent>
          <mc:Choice Requires="wps">
            <w:drawing>
              <wp:anchor distT="0" distB="0" distL="114300" distR="114300" simplePos="0" relativeHeight="251661312" behindDoc="0" locked="0" layoutInCell="1" allowOverlap="1" wp14:anchorId="3A603E66" wp14:editId="19469A23">
                <wp:simplePos x="0" y="0"/>
                <wp:positionH relativeFrom="column">
                  <wp:posOffset>3175</wp:posOffset>
                </wp:positionH>
                <wp:positionV relativeFrom="paragraph">
                  <wp:posOffset>133350</wp:posOffset>
                </wp:positionV>
                <wp:extent cx="5303520" cy="6350"/>
                <wp:effectExtent l="0" t="0" r="11430" b="31750"/>
                <wp:wrapNone/>
                <wp:docPr id="3" name="Straight Connector 3"/>
                <wp:cNvGraphicFramePr/>
                <a:graphic xmlns:a="http://schemas.openxmlformats.org/drawingml/2006/main">
                  <a:graphicData uri="http://schemas.microsoft.com/office/word/2010/wordprocessingShape">
                    <wps:wsp>
                      <wps:cNvCnPr/>
                      <wps:spPr>
                        <a:xfrm flipV="1">
                          <a:off x="0" y="0"/>
                          <a:ext cx="530352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pt,10.5pt" to="41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0LwwEAAMQDAAAOAAAAZHJzL2Uyb0RvYy54bWysU02P0zAQvSPxHyzfadJGXaGo6R66gguC&#10;ioW9e51xY+EvjU2T/nvGThsQHxJCXKyM/ebNvDeT3f1kDTsDRu1dx9ermjNw0vfanTr++dObV685&#10;i0m4XhjvoOMXiPx+//LFbgwtbPzgTQ/IiMTFdgwdH1IKbVVFOYAVceUDOHpUHq1IFOKp6lGMxG5N&#10;tanru2r02Af0EmKk24f5ke8Lv1Ig0welIiRmOk69pXJiOZ/zWe13oj2hCIOW1zbEP3RhhXZUdKF6&#10;EEmwr6h/obJaoo9epZX0tvJKaQlFA6lZ1z+peRxEgKKFzIlhsSn+P1r5/nxEpvuON5w5YWlEjwmF&#10;Pg2JHbxzZKBH1mSfxhBbgh/cEa9RDEfMoieFlimjwxOtQLGBhLGpuHxZXIYpMUmX26ZuthsahqS3&#10;u2ZbhlDNLJktYExvwVuWPzputMseiFac38VElQl6g1CQu5r7KF/pYiCDjfsIinRRvbmjslFwMMjO&#10;gnah/7LOmoirIHOK0sYsSXUp+cekKzanQdmyv01c0KWid2lJtNp5/F3VNN1aVTP+pnrWmmU/+/5S&#10;plLsoFUpyq5rnXfxx7ikf//59t8AAAD//wMAUEsDBBQABgAIAAAAIQCj4NOy3AAAAAYBAAAPAAAA&#10;ZHJzL2Rvd25yZXYueG1sTI/BTsMwEETvSPyDtUhcKuo0KG2UxqlQJS5wAAof4CTbJMJeh9hN3b9n&#10;OdHj7Ixm3pa7aI2YcfKDIwWrZQICqXHtQJ2Cr8/nhxyED5pabRyhggt62FW3N6UuWnemD5wPoRNc&#10;Qr7QCvoQxkJK3/RotV+6EYm9o5usDiynTraTPnO5NTJNkrW0eiBe6PWI+x6b78PJKnh5e19c0rhe&#10;/Gyyeh/n3MRXb5S6v4tPWxABY/gPwx8+o0PFTLU7UeuFUZBxTkG64ofYzR+zDYiaD2kCsirlNX71&#10;CwAA//8DAFBLAQItABQABgAIAAAAIQC2gziS/gAAAOEBAAATAAAAAAAAAAAAAAAAAAAAAABbQ29u&#10;dGVudF9UeXBlc10ueG1sUEsBAi0AFAAGAAgAAAAhADj9If/WAAAAlAEAAAsAAAAAAAAAAAAAAAAA&#10;LwEAAF9yZWxzLy5yZWxzUEsBAi0AFAAGAAgAAAAhAFYebQvDAQAAxAMAAA4AAAAAAAAAAAAAAAAA&#10;LgIAAGRycy9lMm9Eb2MueG1sUEsBAi0AFAAGAAgAAAAhAKPg07LcAAAABgEAAA8AAAAAAAAAAAAA&#10;AAAAHQQAAGRycy9kb3ducmV2LnhtbFBLBQYAAAAABAAEAPMAAAAmBQAAAAA=&#10;" strokecolor="black [3040]"/>
            </w:pict>
          </mc:Fallback>
        </mc:AlternateContent>
      </w:r>
      <w:r w:rsidRPr="001363C0">
        <w:rPr>
          <w:rFonts w:ascii="Times New Roman" w:eastAsia="Times New Roman" w:hAnsi="Times New Roman" w:cs="Times New Roman"/>
          <w:b/>
          <w:bCs/>
          <w:kern w:val="36"/>
        </w:rPr>
        <w:t>Abstrak</w:t>
      </w:r>
    </w:p>
    <w:p w:rsidR="003A11B4" w:rsidRDefault="003A11B4" w:rsidP="003A11B4">
      <w:pPr>
        <w:spacing w:after="0"/>
        <w:jc w:val="both"/>
        <w:rPr>
          <w:rFonts w:ascii="Times New Roman" w:hAnsi="Times New Roman" w:cs="Times New Roman"/>
        </w:rPr>
      </w:pPr>
      <w:proofErr w:type="gramStart"/>
      <w:r w:rsidRPr="003A11B4">
        <w:rPr>
          <w:rFonts w:ascii="Times New Roman" w:hAnsi="Times New Roman" w:cs="Times New Roman"/>
          <w:shd w:val="clear" w:color="auto" w:fill="FFFFFF"/>
        </w:rPr>
        <w:t>Masalah anak jalanan adalah masalah sosial yang kompleks yang berkaitan dengan masalah sosial lainnya seperti kemiskinan, keterlantaran, korban kekeraasan, akibat bencana alam dan lain sebagainya.</w:t>
      </w:r>
      <w:proofErr w:type="gramEnd"/>
      <w:r w:rsidRPr="003A11B4">
        <w:rPr>
          <w:rFonts w:ascii="Times New Roman" w:hAnsi="Times New Roman" w:cs="Times New Roman"/>
        </w:rPr>
        <w:t xml:space="preserve"> </w:t>
      </w:r>
      <w:proofErr w:type="gramStart"/>
      <w:r w:rsidRPr="003A11B4">
        <w:rPr>
          <w:rFonts w:ascii="Times New Roman" w:hAnsi="Times New Roman" w:cs="Times New Roman"/>
        </w:rPr>
        <w:t>Pada dekade terakhir, permasalahan anak jalanan, gelandangan dan pengemis menjadi salah satu permasalahan krusial baik dilihat dari kompleksitas masalah maupun kuantitas dari anak terlantar yang semakin meningkat.</w:t>
      </w:r>
      <w:proofErr w:type="gramEnd"/>
      <w:r w:rsidRPr="003A11B4">
        <w:rPr>
          <w:rFonts w:ascii="Times New Roman" w:hAnsi="Times New Roman" w:cs="Times New Roman"/>
        </w:rPr>
        <w:t xml:space="preserve"> Penelitian ini bertujuan untuk melihat bagaimana Implementasi Peraturan Daerah Kota Palembang Nomor 12 Tahun 2013 tentang Pembinaan Anak Jalanan, Gelandangan dan Pengemis dan mengetahui faktor yang menjadi pendorong dan penghambat Implementasi Peraturan Daerah ini. </w:t>
      </w:r>
      <w:proofErr w:type="gramStart"/>
      <w:r w:rsidRPr="003A11B4">
        <w:rPr>
          <w:rFonts w:ascii="Times New Roman" w:hAnsi="Times New Roman" w:cs="Times New Roman"/>
        </w:rPr>
        <w:t>Penelitian ini bersifat deskriftif kualitatif yaitu penelitian yang bersifat menggambarkan bagaimana Implementasi dan kondisi di lapangan serta teknik pengumpulan data berupa studi lapangan dengan melakukan wawancara langsung dengan pihak terkait.</w:t>
      </w:r>
      <w:proofErr w:type="gramEnd"/>
      <w:r w:rsidRPr="003A11B4">
        <w:rPr>
          <w:rFonts w:ascii="Times New Roman" w:hAnsi="Times New Roman" w:cs="Times New Roman"/>
        </w:rPr>
        <w:t xml:space="preserve"> Hasil penelitian menunjukan bahwa Implementasi Peraturan Daerah Kota Palembang Nomor 12 Tahun 2013 ini sudah cukup baik hal ini dapat dilihat dari menurunnya jumlah anak jalanan, gelandangan dan pengemis di Kota Palembang. Selain itu </w:t>
      </w:r>
      <w:r w:rsidRPr="003A11B4">
        <w:rPr>
          <w:rFonts w:ascii="Times New Roman" w:hAnsi="Times New Roman" w:cs="Times New Roman"/>
          <w:shd w:val="clear" w:color="auto" w:fill="FFFFFF"/>
        </w:rPr>
        <w:t xml:space="preserve">diharapkan perlunya dilakukan pengkajian ulang terhadap peraturan daerah ini, hal ini sejalan dengan kondisi dan keadaan di lingkungan yang mungkin sudah tidak lagi </w:t>
      </w:r>
      <w:proofErr w:type="gramStart"/>
      <w:r w:rsidRPr="003A11B4">
        <w:rPr>
          <w:rFonts w:ascii="Times New Roman" w:hAnsi="Times New Roman" w:cs="Times New Roman"/>
          <w:shd w:val="clear" w:color="auto" w:fill="FFFFFF"/>
        </w:rPr>
        <w:t>sama</w:t>
      </w:r>
      <w:proofErr w:type="gramEnd"/>
      <w:r w:rsidRPr="003A11B4">
        <w:rPr>
          <w:rFonts w:ascii="Times New Roman" w:hAnsi="Times New Roman" w:cs="Times New Roman"/>
          <w:shd w:val="clear" w:color="auto" w:fill="FFFFFF"/>
        </w:rPr>
        <w:t xml:space="preserve"> sehingga Peraturan Daerah ini dirasa perlu untuk direvisi.</w:t>
      </w:r>
    </w:p>
    <w:p w:rsidR="003A11B4" w:rsidRPr="003A11B4" w:rsidRDefault="003A11B4" w:rsidP="003A11B4">
      <w:pPr>
        <w:spacing w:after="0"/>
        <w:jc w:val="both"/>
        <w:rPr>
          <w:rFonts w:ascii="Times New Roman" w:hAnsi="Times New Roman" w:cs="Times New Roman"/>
        </w:rPr>
      </w:pPr>
      <w:r w:rsidRPr="003A11B4">
        <w:rPr>
          <w:rFonts w:ascii="Times New Roman" w:hAnsi="Times New Roman" w:cs="Times New Roman"/>
          <w:b/>
        </w:rPr>
        <w:t xml:space="preserve">Kata </w:t>
      </w:r>
      <w:proofErr w:type="gramStart"/>
      <w:r w:rsidRPr="003A11B4">
        <w:rPr>
          <w:rFonts w:ascii="Times New Roman" w:hAnsi="Times New Roman" w:cs="Times New Roman"/>
          <w:b/>
        </w:rPr>
        <w:t>Kunci</w:t>
      </w:r>
      <w:r w:rsidRPr="003A11B4">
        <w:rPr>
          <w:rFonts w:ascii="Times New Roman" w:hAnsi="Times New Roman" w:cs="Times New Roman"/>
        </w:rPr>
        <w:t xml:space="preserve"> :</w:t>
      </w:r>
      <w:proofErr w:type="gramEnd"/>
      <w:r w:rsidRPr="003A11B4">
        <w:rPr>
          <w:rFonts w:ascii="Times New Roman" w:hAnsi="Times New Roman" w:cs="Times New Roman"/>
        </w:rPr>
        <w:t xml:space="preserve"> Peraturan Daerah Anak Jalanan</w:t>
      </w:r>
    </w:p>
    <w:p w:rsidR="00D040C7" w:rsidRPr="001363C0" w:rsidRDefault="00D040C7" w:rsidP="00905E5A">
      <w:pPr>
        <w:spacing w:after="0"/>
        <w:jc w:val="both"/>
        <w:rPr>
          <w:rFonts w:ascii="Times New Roman" w:eastAsia="Times New Roman" w:hAnsi="Times New Roman" w:cs="Times New Roman"/>
          <w:b/>
        </w:rPr>
      </w:pPr>
    </w:p>
    <w:p w:rsidR="00ED040A" w:rsidRPr="001363C0" w:rsidRDefault="00ED040A" w:rsidP="00ED040A">
      <w:pPr>
        <w:shd w:val="clear" w:color="auto" w:fill="FFFFFF"/>
        <w:spacing w:after="0" w:line="240" w:lineRule="auto"/>
        <w:jc w:val="both"/>
        <w:rPr>
          <w:rFonts w:ascii="Times New Roman" w:eastAsia="Times New Roman" w:hAnsi="Times New Roman" w:cs="Times New Roman"/>
          <w:b/>
        </w:rPr>
        <w:sectPr w:rsidR="00ED040A" w:rsidRPr="001363C0" w:rsidSect="00093D64">
          <w:headerReference w:type="even" r:id="rId11"/>
          <w:headerReference w:type="default" r:id="rId12"/>
          <w:footerReference w:type="even" r:id="rId13"/>
          <w:footerReference w:type="default" r:id="rId14"/>
          <w:headerReference w:type="first" r:id="rId15"/>
          <w:footerReference w:type="first" r:id="rId16"/>
          <w:type w:val="continuous"/>
          <w:pgSz w:w="11850" w:h="16783"/>
          <w:pgMar w:top="1388" w:right="1442" w:bottom="1701" w:left="2048" w:header="720" w:footer="720" w:gutter="0"/>
          <w:pgNumType w:start="336"/>
          <w:cols w:space="425"/>
          <w:docGrid w:linePitch="360"/>
        </w:sectPr>
      </w:pPr>
    </w:p>
    <w:p w:rsidR="00E66982" w:rsidRPr="001363C0" w:rsidRDefault="00E66982" w:rsidP="00ED040A">
      <w:pPr>
        <w:shd w:val="clear" w:color="auto" w:fill="FFFFFF"/>
        <w:spacing w:after="0" w:line="360" w:lineRule="auto"/>
        <w:jc w:val="both"/>
        <w:rPr>
          <w:rFonts w:ascii="Times New Roman" w:eastAsia="Times New Roman" w:hAnsi="Times New Roman" w:cs="Times New Roman"/>
          <w:b/>
          <w:sz w:val="24"/>
          <w:szCs w:val="24"/>
        </w:rPr>
      </w:pPr>
      <w:r w:rsidRPr="001363C0">
        <w:rPr>
          <w:rFonts w:ascii="Times New Roman" w:eastAsia="Times New Roman" w:hAnsi="Times New Roman" w:cs="Times New Roman"/>
          <w:b/>
          <w:sz w:val="24"/>
          <w:szCs w:val="24"/>
        </w:rPr>
        <w:lastRenderedPageBreak/>
        <w:t>PENDAHULUAN</w:t>
      </w:r>
    </w:p>
    <w:p w:rsidR="00E42DDA" w:rsidRPr="005A79E9" w:rsidRDefault="009D1D8D" w:rsidP="00E42DDA">
      <w:pPr>
        <w:tabs>
          <w:tab w:val="left" w:pos="540"/>
        </w:tabs>
        <w:spacing w:after="0" w:line="360" w:lineRule="auto"/>
        <w:jc w:val="both"/>
        <w:rPr>
          <w:rFonts w:ascii="Times New Roman" w:hAnsi="Times New Roman" w:cs="Times New Roman"/>
          <w:sz w:val="24"/>
          <w:szCs w:val="24"/>
        </w:rPr>
      </w:pPr>
      <w:r>
        <w:rPr>
          <w:rStyle w:val="tlid-translation"/>
          <w:rFonts w:ascii="Times New Roman" w:hAnsi="Times New Roman" w:cs="Times New Roman"/>
          <w:sz w:val="24"/>
          <w:szCs w:val="24"/>
        </w:rPr>
        <w:tab/>
      </w:r>
      <w:proofErr w:type="gramStart"/>
      <w:r w:rsidR="00E42DDA" w:rsidRPr="005A79E9">
        <w:rPr>
          <w:rFonts w:ascii="Times New Roman" w:hAnsi="Times New Roman" w:cs="Times New Roman"/>
          <w:sz w:val="24"/>
          <w:szCs w:val="24"/>
        </w:rPr>
        <w:t>Meningkatnya angka penduduk miskin telah mendorong meningkatnya angka anak putus sekolah dan meningkatnya anak-anak terlantar yang dalam hal ini biasa kita sebut sebagai anak jalanan.</w:t>
      </w:r>
      <w:proofErr w:type="gramEnd"/>
      <w:r w:rsidR="00E42DDA" w:rsidRPr="005A79E9">
        <w:rPr>
          <w:rFonts w:ascii="Times New Roman" w:hAnsi="Times New Roman" w:cs="Times New Roman"/>
          <w:sz w:val="24"/>
          <w:szCs w:val="24"/>
        </w:rPr>
        <w:t xml:space="preserve"> </w:t>
      </w:r>
      <w:proofErr w:type="gramStart"/>
      <w:r w:rsidR="00E42DDA" w:rsidRPr="005A79E9">
        <w:rPr>
          <w:rFonts w:ascii="Times New Roman" w:hAnsi="Times New Roman" w:cs="Times New Roman"/>
          <w:sz w:val="24"/>
          <w:szCs w:val="24"/>
        </w:rPr>
        <w:t>Pada umumnya anak-anak terlantar mengalami masalah ganda seperti kesulitan ekonomi, menderita gizi buruk, kurang perhatian dan kasih sayang orang tua, tidak bisa mendapat layanan pendidikan secara maksimal, dan lain sebagainya.</w:t>
      </w:r>
      <w:proofErr w:type="gramEnd"/>
    </w:p>
    <w:p w:rsidR="00E42DDA" w:rsidRPr="005A79E9" w:rsidRDefault="00E42DDA" w:rsidP="00E42DDA">
      <w:pPr>
        <w:spacing w:after="0" w:line="360" w:lineRule="auto"/>
        <w:ind w:firstLine="709"/>
        <w:jc w:val="both"/>
        <w:rPr>
          <w:rFonts w:ascii="Times New Roman" w:eastAsia="Times New Roman" w:hAnsi="Times New Roman" w:cs="Times New Roman"/>
          <w:sz w:val="24"/>
          <w:szCs w:val="24"/>
          <w:lang w:eastAsia="id-ID"/>
        </w:rPr>
      </w:pPr>
      <w:proofErr w:type="gramStart"/>
      <w:r w:rsidRPr="005A79E9">
        <w:rPr>
          <w:rFonts w:ascii="Times New Roman" w:eastAsia="Times New Roman" w:hAnsi="Times New Roman" w:cs="Times New Roman"/>
          <w:sz w:val="24"/>
          <w:szCs w:val="24"/>
          <w:lang w:eastAsia="id-ID"/>
        </w:rPr>
        <w:t>Pemerintah nampaknya harus bekerja lebih keras, mengingat dalam UUD 1945 Pasal 34 yang berbunyi “fakir miskin dan anak terlantar dipelihara oleh negara”.</w:t>
      </w:r>
      <w:proofErr w:type="gramEnd"/>
      <w:r w:rsidRPr="005A79E9">
        <w:rPr>
          <w:rFonts w:ascii="Times New Roman" w:eastAsia="Times New Roman" w:hAnsi="Times New Roman" w:cs="Times New Roman"/>
          <w:sz w:val="24"/>
          <w:szCs w:val="24"/>
          <w:lang w:eastAsia="id-ID"/>
        </w:rPr>
        <w:t xml:space="preserve"> </w:t>
      </w:r>
      <w:proofErr w:type="gramStart"/>
      <w:r w:rsidRPr="005A79E9">
        <w:rPr>
          <w:rFonts w:ascii="Times New Roman" w:eastAsia="Times New Roman" w:hAnsi="Times New Roman" w:cs="Times New Roman"/>
          <w:sz w:val="24"/>
          <w:szCs w:val="24"/>
          <w:lang w:eastAsia="id-ID"/>
        </w:rPr>
        <w:t>Artinya sesungguhnya mereka yang hidup terlantar (termasuk anak jalanan, gelandangan dan pengemis) juga harus menjadi perhatian negara.</w:t>
      </w:r>
      <w:proofErr w:type="gramEnd"/>
      <w:r w:rsidRPr="005A79E9">
        <w:rPr>
          <w:rFonts w:ascii="Times New Roman" w:eastAsia="Times New Roman" w:hAnsi="Times New Roman" w:cs="Times New Roman"/>
          <w:sz w:val="24"/>
          <w:szCs w:val="24"/>
          <w:lang w:eastAsia="id-ID"/>
        </w:rPr>
        <w:t xml:space="preserve"> </w:t>
      </w:r>
      <w:proofErr w:type="gramStart"/>
      <w:r w:rsidRPr="005A79E9">
        <w:rPr>
          <w:rFonts w:ascii="Times New Roman" w:eastAsia="Times New Roman" w:hAnsi="Times New Roman" w:cs="Times New Roman"/>
          <w:sz w:val="24"/>
          <w:szCs w:val="24"/>
          <w:lang w:eastAsia="id-ID"/>
        </w:rPr>
        <w:t>Ironisnya pemerintah seolah angkat tangan dalam menangani anak jalanan.</w:t>
      </w:r>
      <w:proofErr w:type="gramEnd"/>
      <w:r w:rsidRPr="005A79E9">
        <w:rPr>
          <w:rFonts w:ascii="Times New Roman" w:eastAsia="Times New Roman" w:hAnsi="Times New Roman" w:cs="Times New Roman"/>
          <w:sz w:val="24"/>
          <w:szCs w:val="24"/>
          <w:lang w:eastAsia="id-ID"/>
        </w:rPr>
        <w:t xml:space="preserve"> </w:t>
      </w:r>
      <w:proofErr w:type="gramStart"/>
      <w:r w:rsidRPr="005A79E9">
        <w:rPr>
          <w:rFonts w:ascii="Times New Roman" w:eastAsia="Times New Roman" w:hAnsi="Times New Roman" w:cs="Times New Roman"/>
          <w:sz w:val="24"/>
          <w:szCs w:val="24"/>
          <w:lang w:eastAsia="id-ID"/>
        </w:rPr>
        <w:t>Malah terkadang pemerintah melakukan razia baik untuk gepeng (gelandangan dan pengemis) ataupun anak jalanan.</w:t>
      </w:r>
      <w:proofErr w:type="gramEnd"/>
      <w:r w:rsidRPr="005A79E9">
        <w:rPr>
          <w:rFonts w:ascii="Times New Roman" w:eastAsia="Times New Roman" w:hAnsi="Times New Roman" w:cs="Times New Roman"/>
          <w:sz w:val="24"/>
          <w:szCs w:val="24"/>
          <w:lang w:eastAsia="id-ID"/>
        </w:rPr>
        <w:t xml:space="preserve"> </w:t>
      </w:r>
      <w:proofErr w:type="gramStart"/>
      <w:r w:rsidRPr="005A79E9">
        <w:rPr>
          <w:rFonts w:ascii="Times New Roman" w:eastAsia="Times New Roman" w:hAnsi="Times New Roman" w:cs="Times New Roman"/>
          <w:sz w:val="24"/>
          <w:szCs w:val="24"/>
          <w:lang w:eastAsia="id-ID"/>
        </w:rPr>
        <w:t>Padahal sebenarnya hal itu bukanlah solusi, karena akar dari permasalahan anak jalanan itu sendiri adalah kemiskinan.</w:t>
      </w:r>
      <w:proofErr w:type="gramEnd"/>
      <w:r w:rsidRPr="005A79E9">
        <w:rPr>
          <w:rFonts w:ascii="Times New Roman" w:eastAsia="Times New Roman" w:hAnsi="Times New Roman" w:cs="Times New Roman"/>
          <w:sz w:val="24"/>
          <w:szCs w:val="24"/>
          <w:lang w:eastAsia="id-ID"/>
        </w:rPr>
        <w:t xml:space="preserve"> Jadi kalau ingin tidak ada anak jalanan </w:t>
      </w:r>
      <w:r w:rsidRPr="005A79E9">
        <w:rPr>
          <w:rFonts w:ascii="Times New Roman" w:eastAsia="Times New Roman" w:hAnsi="Times New Roman" w:cs="Times New Roman"/>
          <w:sz w:val="24"/>
          <w:szCs w:val="24"/>
          <w:lang w:eastAsia="id-ID"/>
        </w:rPr>
        <w:lastRenderedPageBreak/>
        <w:t xml:space="preserve">ataupun gepeng pemerintah harusnya memikirkan </w:t>
      </w:r>
      <w:proofErr w:type="gramStart"/>
      <w:r w:rsidRPr="005A79E9">
        <w:rPr>
          <w:rFonts w:ascii="Times New Roman" w:eastAsia="Times New Roman" w:hAnsi="Times New Roman" w:cs="Times New Roman"/>
          <w:sz w:val="24"/>
          <w:szCs w:val="24"/>
          <w:lang w:eastAsia="id-ID"/>
        </w:rPr>
        <w:t>cara</w:t>
      </w:r>
      <w:proofErr w:type="gramEnd"/>
      <w:r w:rsidRPr="005A79E9">
        <w:rPr>
          <w:rFonts w:ascii="Times New Roman" w:eastAsia="Times New Roman" w:hAnsi="Times New Roman" w:cs="Times New Roman"/>
          <w:sz w:val="24"/>
          <w:szCs w:val="24"/>
          <w:lang w:eastAsia="id-ID"/>
        </w:rPr>
        <w:t xml:space="preserve"> mengentaskan mereka dari kemiskinan. Mengentaskan kemiskinan adalah hal yang sulit, alternatif lain dengan </w:t>
      </w:r>
      <w:proofErr w:type="gramStart"/>
      <w:r w:rsidRPr="005A79E9">
        <w:rPr>
          <w:rFonts w:ascii="Times New Roman" w:eastAsia="Times New Roman" w:hAnsi="Times New Roman" w:cs="Times New Roman"/>
          <w:sz w:val="24"/>
          <w:szCs w:val="24"/>
          <w:lang w:eastAsia="id-ID"/>
        </w:rPr>
        <w:t>cara</w:t>
      </w:r>
      <w:proofErr w:type="gramEnd"/>
      <w:r w:rsidRPr="005A79E9">
        <w:rPr>
          <w:rFonts w:ascii="Times New Roman" w:eastAsia="Times New Roman" w:hAnsi="Times New Roman" w:cs="Times New Roman"/>
          <w:sz w:val="24"/>
          <w:szCs w:val="24"/>
          <w:lang w:eastAsia="id-ID"/>
        </w:rPr>
        <w:t xml:space="preserve"> meningkatkan pendidikan pada anak jalanan, karena mereka juga memiliki hak yang sama dengan anak-anak lain.</w:t>
      </w:r>
      <w:r w:rsidRPr="005A79E9">
        <w:rPr>
          <w:rStyle w:val="FootnoteReference"/>
          <w:rFonts w:ascii="Times New Roman" w:eastAsia="Times New Roman" w:hAnsi="Times New Roman" w:cs="Times New Roman"/>
          <w:sz w:val="24"/>
          <w:szCs w:val="24"/>
          <w:lang w:eastAsia="id-ID"/>
        </w:rPr>
        <w:footnoteReference w:id="1"/>
      </w:r>
    </w:p>
    <w:p w:rsidR="00E42DDA" w:rsidRPr="005A79E9" w:rsidRDefault="00E42DDA" w:rsidP="00E42DDA">
      <w:pPr>
        <w:spacing w:after="0" w:line="360" w:lineRule="auto"/>
        <w:ind w:firstLine="709"/>
        <w:jc w:val="both"/>
        <w:rPr>
          <w:rFonts w:ascii="Times New Roman" w:eastAsia="Times New Roman" w:hAnsi="Times New Roman" w:cs="Times New Roman"/>
          <w:sz w:val="24"/>
          <w:szCs w:val="24"/>
          <w:lang w:eastAsia="id-ID"/>
        </w:rPr>
      </w:pPr>
      <w:r w:rsidRPr="005A79E9">
        <w:rPr>
          <w:rFonts w:ascii="Times New Roman" w:hAnsi="Times New Roman" w:cs="Times New Roman"/>
          <w:sz w:val="24"/>
          <w:szCs w:val="24"/>
        </w:rPr>
        <w:t>Ketelantaran pada anak</w:t>
      </w:r>
      <w:r w:rsidRPr="005A79E9">
        <w:rPr>
          <w:rFonts w:ascii="Times New Roman" w:eastAsia="Times New Roman" w:hAnsi="Times New Roman" w:cs="Times New Roman"/>
          <w:sz w:val="24"/>
          <w:szCs w:val="24"/>
          <w:lang w:eastAsia="id-ID"/>
        </w:rPr>
        <w:t xml:space="preserve"> </w:t>
      </w:r>
      <w:r w:rsidRPr="005A79E9">
        <w:rPr>
          <w:rFonts w:ascii="Times New Roman" w:hAnsi="Times New Roman" w:cs="Times New Roman"/>
          <w:sz w:val="24"/>
          <w:szCs w:val="24"/>
        </w:rPr>
        <w:t>secara garis besar disebabkan oleh dua faktor yakni (1) faktor</w:t>
      </w:r>
      <w:r w:rsidRPr="005A79E9">
        <w:rPr>
          <w:rFonts w:ascii="Times New Roman" w:eastAsia="Times New Roman" w:hAnsi="Times New Roman" w:cs="Times New Roman"/>
          <w:sz w:val="24"/>
          <w:szCs w:val="24"/>
          <w:lang w:eastAsia="id-ID"/>
        </w:rPr>
        <w:t xml:space="preserve"> </w:t>
      </w:r>
      <w:r w:rsidRPr="005A79E9">
        <w:rPr>
          <w:rFonts w:ascii="Times New Roman" w:hAnsi="Times New Roman" w:cs="Times New Roman"/>
          <w:sz w:val="24"/>
          <w:szCs w:val="24"/>
        </w:rPr>
        <w:t>ketidak sengajaan atau dengan kata lain karena kondisi yang tidak memungkinkan dari orang tua atau keluarga untuk memenuhi kebutuhan anaknya, (2) faktor kesengajaan untuk menelantarkan anaknya karena rendahnya tanggung jawab sebagai orang tua atau keluarga terhadap anaknya.</w:t>
      </w:r>
      <w:r w:rsidRPr="005A79E9">
        <w:rPr>
          <w:rStyle w:val="FootnoteReference"/>
          <w:rFonts w:ascii="Times New Roman" w:hAnsi="Times New Roman" w:cs="Times New Roman"/>
          <w:sz w:val="24"/>
          <w:szCs w:val="24"/>
        </w:rPr>
        <w:footnoteReference w:id="2"/>
      </w:r>
    </w:p>
    <w:p w:rsidR="00E42DDA" w:rsidRPr="00FD51FC" w:rsidRDefault="00E42DDA" w:rsidP="00E42D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Undang-Undang Nomor 23 Tahun 2002 tentang Perlindungan A</w:t>
      </w:r>
      <w:r w:rsidRPr="00FD51FC">
        <w:rPr>
          <w:rFonts w:ascii="Times New Roman" w:hAnsi="Times New Roman" w:cs="Times New Roman"/>
          <w:sz w:val="24"/>
          <w:szCs w:val="24"/>
        </w:rPr>
        <w:t xml:space="preserve">nak pasal 1 (2) menyatakan bahwa “Perlindungan anak adalah segala kegiatan untuk menjamin dan melindungi anak dan hak-haknya agar dapat hidup, tumbuh, berkembang, dan berpartisipasi, secara optimal, sesuai </w:t>
      </w:r>
      <w:r w:rsidRPr="00FD51FC">
        <w:rPr>
          <w:rFonts w:ascii="Times New Roman" w:hAnsi="Times New Roman" w:cs="Times New Roman"/>
          <w:sz w:val="24"/>
          <w:szCs w:val="24"/>
        </w:rPr>
        <w:lastRenderedPageBreak/>
        <w:t xml:space="preserve">dengan harkat dan martabat kemanusiaan, serta mendapat perlindungan dari kekerasan dan deskriminasi”. Melihat UU tentang perlindungan anak tersebut, seharusnya setiap anak mendapatkan hak yang </w:t>
      </w:r>
      <w:proofErr w:type="gramStart"/>
      <w:r w:rsidRPr="00FD51FC">
        <w:rPr>
          <w:rFonts w:ascii="Times New Roman" w:hAnsi="Times New Roman" w:cs="Times New Roman"/>
          <w:sz w:val="24"/>
          <w:szCs w:val="24"/>
        </w:rPr>
        <w:t>sama</w:t>
      </w:r>
      <w:proofErr w:type="gramEnd"/>
      <w:r w:rsidRPr="00FD51FC">
        <w:rPr>
          <w:rFonts w:ascii="Times New Roman" w:hAnsi="Times New Roman" w:cs="Times New Roman"/>
          <w:sz w:val="24"/>
          <w:szCs w:val="24"/>
        </w:rPr>
        <w:t>, tidak terkecuali bagi anak jalanan.</w:t>
      </w:r>
    </w:p>
    <w:p w:rsidR="009D1D8D" w:rsidRPr="00E42DDA" w:rsidRDefault="00E42DDA" w:rsidP="00E42DDA">
      <w:pPr>
        <w:spacing w:line="360" w:lineRule="auto"/>
        <w:ind w:firstLine="709"/>
        <w:jc w:val="both"/>
        <w:rPr>
          <w:rFonts w:ascii="Times New Roman" w:hAnsi="Times New Roman" w:cs="Times New Roman"/>
          <w:b/>
          <w:sz w:val="24"/>
          <w:szCs w:val="24"/>
          <w:shd w:val="clear" w:color="auto" w:fill="FFFFFF"/>
        </w:rPr>
      </w:pPr>
      <w:r w:rsidRPr="00BE6325">
        <w:rPr>
          <w:rFonts w:ascii="Times New Roman" w:hAnsi="Times New Roman" w:cs="Times New Roman"/>
          <w:sz w:val="24"/>
          <w:szCs w:val="24"/>
        </w:rPr>
        <w:t>Permasalahan dalam tulisan ini adalah</w:t>
      </w:r>
      <w:r>
        <w:rPr>
          <w:rFonts w:ascii="Times New Roman" w:hAnsi="Times New Roman" w:cs="Times New Roman"/>
          <w:b/>
          <w:sz w:val="24"/>
          <w:szCs w:val="24"/>
        </w:rPr>
        <w:t xml:space="preserve"> </w:t>
      </w:r>
      <w:r>
        <w:rPr>
          <w:rFonts w:ascii="Times New Roman" w:hAnsi="Times New Roman" w:cs="Times New Roman"/>
          <w:sz w:val="24"/>
          <w:szCs w:val="24"/>
        </w:rPr>
        <w:t>bagaimana i</w:t>
      </w:r>
      <w:r w:rsidRPr="00FD51FC">
        <w:rPr>
          <w:rFonts w:ascii="Times New Roman" w:hAnsi="Times New Roman" w:cs="Times New Roman"/>
          <w:sz w:val="24"/>
          <w:szCs w:val="24"/>
        </w:rPr>
        <w:t>mplementasi Peraturan Daerah Kota Palembang Nomor 12 Tahun 2013 tentang Pembinaan Anak Jalanan, Gelandangan dan Pengemis di Kota Palembang</w:t>
      </w:r>
      <w:r>
        <w:rPr>
          <w:rFonts w:ascii="Times New Roman" w:hAnsi="Times New Roman" w:cs="Times New Roman"/>
          <w:sz w:val="24"/>
          <w:szCs w:val="24"/>
        </w:rPr>
        <w:t xml:space="preserve">, </w:t>
      </w:r>
      <w:r>
        <w:rPr>
          <w:rFonts w:ascii="Times New Roman" w:hAnsi="Times New Roman" w:cs="Times New Roman"/>
          <w:sz w:val="24"/>
          <w:szCs w:val="24"/>
        </w:rPr>
        <w:t>dan apa s</w:t>
      </w:r>
      <w:r w:rsidRPr="00FD51FC">
        <w:rPr>
          <w:rFonts w:ascii="Times New Roman" w:hAnsi="Times New Roman" w:cs="Times New Roman"/>
          <w:sz w:val="24"/>
          <w:szCs w:val="24"/>
        </w:rPr>
        <w:t>aja Faktor pendukung dan penghambat Pembinaan Anak Jalanan, Gelandangan dan Pengemis di Kota Palembang</w:t>
      </w:r>
      <w:r>
        <w:rPr>
          <w:rFonts w:ascii="Times New Roman" w:hAnsi="Times New Roman" w:cs="Times New Roman"/>
          <w:sz w:val="24"/>
          <w:szCs w:val="24"/>
        </w:rPr>
        <w:t>.</w:t>
      </w:r>
    </w:p>
    <w:p w:rsidR="00E42DDA" w:rsidRPr="00E42DDA" w:rsidRDefault="009D1D8D" w:rsidP="00E42DDA">
      <w:pPr>
        <w:tabs>
          <w:tab w:val="left" w:pos="540"/>
        </w:tabs>
        <w:spacing w:after="0" w:line="360" w:lineRule="auto"/>
        <w:jc w:val="both"/>
        <w:rPr>
          <w:rFonts w:ascii="Times New Roman" w:hAnsi="Times New Roman" w:cs="Times New Roman"/>
          <w:b/>
          <w:sz w:val="24"/>
          <w:szCs w:val="24"/>
        </w:rPr>
      </w:pPr>
      <w:r w:rsidRPr="009D1D8D">
        <w:rPr>
          <w:rStyle w:val="tlid-translation"/>
          <w:rFonts w:ascii="Times New Roman" w:hAnsi="Times New Roman" w:cs="Times New Roman"/>
          <w:b/>
          <w:sz w:val="24"/>
          <w:szCs w:val="24"/>
        </w:rPr>
        <w:t>PEMBAHASAN</w:t>
      </w:r>
    </w:p>
    <w:p w:rsidR="00E42DDA" w:rsidRDefault="00E42DDA" w:rsidP="00344FE3">
      <w:pPr>
        <w:pStyle w:val="ListParagraph"/>
        <w:numPr>
          <w:ilvl w:val="0"/>
          <w:numId w:val="1"/>
        </w:numPr>
        <w:ind w:left="426"/>
        <w:jc w:val="both"/>
        <w:rPr>
          <w:rFonts w:ascii="Times New Roman" w:hAnsi="Times New Roman" w:cs="Times New Roman"/>
          <w:b/>
          <w:sz w:val="24"/>
          <w:szCs w:val="24"/>
          <w:shd w:val="clear" w:color="auto" w:fill="FFFFFF"/>
        </w:rPr>
      </w:pPr>
      <w:r w:rsidRPr="00FD51FC">
        <w:rPr>
          <w:rFonts w:ascii="Times New Roman" w:hAnsi="Times New Roman" w:cs="Times New Roman"/>
          <w:b/>
          <w:sz w:val="24"/>
          <w:szCs w:val="24"/>
          <w:shd w:val="clear" w:color="auto" w:fill="FFFFFF"/>
        </w:rPr>
        <w:t>Penetapan Peraturan Daerah Kota Palembang Nomor 12 Tahun 2013 tentang Pembinaan Anak Jalanan, Gelandangan dan Pengemis.</w:t>
      </w:r>
    </w:p>
    <w:p w:rsidR="00E42DDA" w:rsidRPr="00FD51FC" w:rsidRDefault="00E42DDA" w:rsidP="00E42DDA">
      <w:pPr>
        <w:pStyle w:val="ListParagraph"/>
        <w:ind w:left="426"/>
        <w:jc w:val="both"/>
        <w:rPr>
          <w:rFonts w:ascii="Times New Roman" w:hAnsi="Times New Roman" w:cs="Times New Roman"/>
          <w:b/>
          <w:sz w:val="24"/>
          <w:szCs w:val="24"/>
          <w:shd w:val="clear" w:color="auto" w:fill="FFFFFF"/>
        </w:rPr>
      </w:pPr>
    </w:p>
    <w:p w:rsidR="00E42DDA"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14775F">
        <w:rPr>
          <w:rFonts w:ascii="Times New Roman" w:hAnsi="Times New Roman" w:cs="Times New Roman"/>
          <w:sz w:val="24"/>
          <w:szCs w:val="24"/>
          <w:shd w:val="clear" w:color="auto" w:fill="FFFFFF"/>
        </w:rPr>
        <w:t>Berdasarkan t</w:t>
      </w:r>
      <w:r w:rsidRPr="00FD51FC">
        <w:rPr>
          <w:rFonts w:ascii="Times New Roman" w:hAnsi="Times New Roman" w:cs="Times New Roman"/>
          <w:sz w:val="24"/>
          <w:szCs w:val="24"/>
          <w:shd w:val="clear" w:color="auto" w:fill="FFFFFF"/>
        </w:rPr>
        <w:t xml:space="preserve">ugas dan wewenang Pemerintah Daerah yang tertuang dalam Undang-Undang Nomor 9 Tahun 2015 tentang perubahan kedua atas Undang-Undang Nomor 23 Tahun 2014 tentang Pemerintahan Daerah bahwa salah satu tugas dari Pemerintah Daerah adalah memelihara ketenteraman dan ketertiban masyarakat. </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lastRenderedPageBreak/>
        <w:t>Hal ini tentu sejalan dengan dibuatnya Peraturan Daerah Kota Palembang Nomor 12 Tahun 2013 tentang Pembinaan Anak Jalanan, Gelandangan dan Pengemis, dimana menurut penulis output dari dibuatnya perda ini tentunya untuk mewujudkan kehidupan yang layak dan mencegah semakin meluasnya komunitas Anak jalanan serta mengentaskan Anak Jalanan, Gelandangan dan pengemis dari kehidupan dijalan.</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Peraturan Daerah Kota Palembang Nomor 12 Tahun 2013 tentang Pembinaan Anak Jalanan, Gelandangan dan Pengemis ditetapkan di Palembang pada tanggal 31 Desember 2013 Lembaran Daerah Kota Palembang Tahun 2013 Nomor 10. Setelah itu beberapa bulan berselang ditetapkan Peraturan Walikota Palembang Nomor 17 Tahun 2014 tentang Tata Cara Penjangkauan dan Pembinaan Anak Jalanan, Gelandangan dan Pengemis yang ditetapkan di Palembang pada tanggal 14 Maret 2014 Berita Daerah Kota Palembang Tahun 2014 Nomor 17.</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Peraturan Daerah Kota Palembang Nomor 12 Tahun 2013 tentang Pembinaan Anak Jalanan, </w:t>
      </w:r>
      <w:r>
        <w:rPr>
          <w:rFonts w:ascii="Times New Roman" w:hAnsi="Times New Roman" w:cs="Times New Roman"/>
          <w:sz w:val="24"/>
          <w:szCs w:val="24"/>
          <w:shd w:val="clear" w:color="auto" w:fill="FFFFFF"/>
        </w:rPr>
        <w:t>Gelandangan dan Pengemi</w:t>
      </w:r>
      <w:r w:rsidRPr="00FD51FC">
        <w:rPr>
          <w:rFonts w:ascii="Times New Roman" w:hAnsi="Times New Roman" w:cs="Times New Roman"/>
          <w:sz w:val="24"/>
          <w:szCs w:val="24"/>
          <w:shd w:val="clear" w:color="auto" w:fill="FFFFFF"/>
        </w:rPr>
        <w:t xml:space="preserve"> dalam </w:t>
      </w:r>
      <w:r>
        <w:rPr>
          <w:rFonts w:ascii="Times New Roman" w:hAnsi="Times New Roman" w:cs="Times New Roman"/>
          <w:sz w:val="24"/>
          <w:szCs w:val="24"/>
          <w:shd w:val="clear" w:color="auto" w:fill="FFFFFF"/>
        </w:rPr>
        <w:lastRenderedPageBreak/>
        <w:t>konsiderannya</w:t>
      </w:r>
      <w:r w:rsidRPr="00FD51FC">
        <w:rPr>
          <w:rFonts w:ascii="Times New Roman" w:hAnsi="Times New Roman" w:cs="Times New Roman"/>
          <w:sz w:val="24"/>
          <w:szCs w:val="24"/>
          <w:shd w:val="clear" w:color="auto" w:fill="FFFFFF"/>
        </w:rPr>
        <w:t xml:space="preserve"> memuat uraian singkat yang mengatakan :</w:t>
      </w:r>
    </w:p>
    <w:p w:rsidR="00E42DDA" w:rsidRPr="00FD51FC" w:rsidRDefault="00E42DDA" w:rsidP="00E42DDA">
      <w:pPr>
        <w:pStyle w:val="ListParagraph"/>
        <w:ind w:left="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“bahwa dalam rangka penyelenggaraan kesejahteraan sosial yang meliputi rehabilitasi sosial, jaminan sosial, pemberdayaan sosial dan perlindungan sosial sehingga dapat mempercepat terciptanya  kesejahteraan sosial bagi seluruh masyarakat, sejalan dengan ketentuan Pasal 30 huruf a Undang-Undang Nomor 11 Tahun 2009 tentang Kesejahteraan Sosial, perlu melakukan pembinaan terhadap anak jalanan, gelandangan dan pengemis”</w:t>
      </w:r>
    </w:p>
    <w:p w:rsidR="00E42DDA" w:rsidRPr="00FD51FC" w:rsidRDefault="00E42DDA" w:rsidP="00E42DDA">
      <w:pPr>
        <w:pStyle w:val="ListParagraph"/>
        <w:spacing w:line="360" w:lineRule="auto"/>
        <w:ind w:left="1134" w:firstLine="12"/>
        <w:jc w:val="both"/>
        <w:rPr>
          <w:rFonts w:ascii="Times New Roman" w:hAnsi="Times New Roman" w:cs="Times New Roman"/>
          <w:sz w:val="24"/>
          <w:szCs w:val="24"/>
          <w:shd w:val="clear" w:color="auto" w:fill="FFFFFF"/>
        </w:rPr>
      </w:pPr>
    </w:p>
    <w:p w:rsidR="00E42DDA" w:rsidRPr="00FE2167"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Yang</w:t>
      </w:r>
      <w:r w:rsidRPr="00FD51FC">
        <w:rPr>
          <w:rFonts w:ascii="Times New Roman" w:hAnsi="Times New Roman" w:cs="Times New Roman"/>
          <w:b/>
          <w:sz w:val="24"/>
          <w:szCs w:val="24"/>
          <w:shd w:val="clear" w:color="auto" w:fill="FFFFFF"/>
        </w:rPr>
        <w:t xml:space="preserve"> </w:t>
      </w:r>
      <w:r w:rsidRPr="00FD51FC">
        <w:rPr>
          <w:rFonts w:ascii="Times New Roman" w:hAnsi="Times New Roman" w:cs="Times New Roman"/>
          <w:sz w:val="24"/>
          <w:szCs w:val="24"/>
          <w:shd w:val="clear" w:color="auto" w:fill="FFFFFF"/>
        </w:rPr>
        <w:t xml:space="preserve">kemudian Undang-Undang Nomor 11 Tahun 2009 tentang Kesejahteraan Sosial dalam Pasal 30 memuat tentang wewenang pemerintah kabupaten/kota dalam penyelenggaraan kesejahteraan sosial meliputi huruf </w:t>
      </w:r>
      <w:r>
        <w:rPr>
          <w:rFonts w:ascii="Times New Roman" w:hAnsi="Times New Roman" w:cs="Times New Roman"/>
          <w:sz w:val="24"/>
          <w:szCs w:val="24"/>
          <w:shd w:val="clear" w:color="auto" w:fill="FFFFFF"/>
        </w:rPr>
        <w:t xml:space="preserve"> </w:t>
      </w:r>
      <w:r w:rsidRPr="00FD51FC">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 xml:space="preserve">yang berbunyi </w:t>
      </w:r>
      <w:r w:rsidRPr="00FE2167">
        <w:rPr>
          <w:rFonts w:ascii="Times New Roman" w:hAnsi="Times New Roman" w:cs="Times New Roman"/>
          <w:sz w:val="24"/>
          <w:szCs w:val="24"/>
          <w:shd w:val="clear" w:color="auto" w:fill="FFFFFF"/>
        </w:rPr>
        <w:t xml:space="preserve"> “penetapan kebijakan penyelenggaraan kesejahteraan sosial yang bersifat lokal selaras dengan kebijakan pembangunan nasional dan provinsi di bidang kesejahteraan sosial”</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Kesejahteraan Sosial yang dimaksud dalam Undang-Undang Nomor 11 Tahun 2009 tentang Kesejahteraan Sosial menerangkan bahwa Kesejahteraan Sosial adalah kondisi terpenuhinya kebutuhan </w:t>
      </w:r>
      <w:r w:rsidRPr="00FD51FC">
        <w:rPr>
          <w:rFonts w:ascii="Times New Roman" w:hAnsi="Times New Roman" w:cs="Times New Roman"/>
          <w:sz w:val="24"/>
          <w:szCs w:val="24"/>
          <w:shd w:val="clear" w:color="auto" w:fill="FFFFFF"/>
        </w:rPr>
        <w:lastRenderedPageBreak/>
        <w:t xml:space="preserve">material, spiritual, dan sosial warga negara agar dapat hidup layak dan mampu mengembangkan diri, sehingga dapat melaksanakan fungsi sosialnya. </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Dalam rangka peningkatan kesejahteraan sosial bagi masyarakat pemerintah berupaya melakukan pembinaan terhadap anak jalanan, gelandangan dan pengemis yang berada di Kota Palembang guna mengurangi jumlah penduduk miskin demi tercapainya kesejahteraan sosial selain itu untuk mencegah semakin meluasnya jumlah anak jalanan, gelandangan dan pengemis di Kota Palembang.</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Ditetapkannya Peraturan Daerah Kota Palembang Nomor 12 Tahun 2013 tentang Pembinaan Anak Jalanan, Gelandangan dan Pengemis merupakan tindak lanjut pemerintah kota atas ditetapkannya Undang-Undang Nomor 11 Tahun 2009 tentang Kesejahteraan Sosial sebagaimana yang tercantum dalam Pasal 29 dan Pasal 30 bahwa Pemerintah Kabupaten/Kota memiliki tanggung jawab dan wewenang dalam penyelenggaraan kesejahteraan sosial.</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Pemerintah Kabupaten/Kota bert</w:t>
      </w:r>
      <w:r w:rsidRPr="00FD51FC">
        <w:rPr>
          <w:rFonts w:ascii="Times New Roman" w:hAnsi="Times New Roman" w:cs="Times New Roman"/>
          <w:sz w:val="24"/>
          <w:szCs w:val="24"/>
          <w:shd w:val="clear" w:color="auto" w:fill="FFFFFF"/>
        </w:rPr>
        <w:t xml:space="preserve">anggung jawab </w:t>
      </w:r>
      <w:r>
        <w:rPr>
          <w:rFonts w:ascii="Times New Roman" w:hAnsi="Times New Roman" w:cs="Times New Roman"/>
          <w:sz w:val="24"/>
          <w:szCs w:val="24"/>
          <w:shd w:val="clear" w:color="auto" w:fill="FFFFFF"/>
        </w:rPr>
        <w:t>pada</w:t>
      </w:r>
      <w:r w:rsidRPr="00FD51F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penyelenggara untuk</w:t>
      </w:r>
      <w:r w:rsidRPr="00FD51FC">
        <w:rPr>
          <w:rFonts w:ascii="Times New Roman" w:hAnsi="Times New Roman" w:cs="Times New Roman"/>
          <w:sz w:val="24"/>
          <w:szCs w:val="24"/>
          <w:shd w:val="clear" w:color="auto" w:fill="FFFFFF"/>
        </w:rPr>
        <w:t xml:space="preserve"> kesejahteraan sosial </w:t>
      </w:r>
      <w:r>
        <w:rPr>
          <w:rFonts w:ascii="Times New Roman" w:hAnsi="Times New Roman" w:cs="Times New Roman"/>
          <w:sz w:val="24"/>
          <w:szCs w:val="24"/>
          <w:shd w:val="clear" w:color="auto" w:fill="FFFFFF"/>
        </w:rPr>
        <w:t>yakni meliputi</w:t>
      </w:r>
      <w:r w:rsidRPr="00FD51FC">
        <w:rPr>
          <w:rFonts w:ascii="Times New Roman" w:hAnsi="Times New Roman" w:cs="Times New Roman"/>
          <w:sz w:val="24"/>
          <w:szCs w:val="24"/>
          <w:shd w:val="clear" w:color="auto" w:fill="FFFFFF"/>
        </w:rPr>
        <w:t>:</w:t>
      </w:r>
    </w:p>
    <w:p w:rsidR="00E42DDA" w:rsidRPr="00FD51FC" w:rsidRDefault="00E42DDA" w:rsidP="00344FE3">
      <w:pPr>
        <w:pStyle w:val="ListParagraph"/>
        <w:numPr>
          <w:ilvl w:val="0"/>
          <w:numId w:val="2"/>
        </w:numPr>
        <w:spacing w:line="360" w:lineRule="auto"/>
        <w:ind w:left="851"/>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lastRenderedPageBreak/>
        <w:t xml:space="preserve">Mengalokasikan anggaran untuk penyelenggaraan kesejahteraan sosial dalam anggaran dan pendapatan belanja daerah; </w:t>
      </w:r>
    </w:p>
    <w:p w:rsidR="00E42DDA" w:rsidRPr="00FD51FC" w:rsidRDefault="00E42DDA" w:rsidP="00344FE3">
      <w:pPr>
        <w:pStyle w:val="ListParagraph"/>
        <w:numPr>
          <w:ilvl w:val="0"/>
          <w:numId w:val="2"/>
        </w:numPr>
        <w:spacing w:line="360" w:lineRule="auto"/>
        <w:ind w:left="851"/>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Melaksanakan penyelenggaraan kesejahteraan sosial di wilayahnya/bersifat lokal, termasuk tugas pembantuan;</w:t>
      </w:r>
    </w:p>
    <w:p w:rsidR="00E42DDA" w:rsidRPr="00FD51FC" w:rsidRDefault="00E42DDA" w:rsidP="00344FE3">
      <w:pPr>
        <w:pStyle w:val="ListParagraph"/>
        <w:numPr>
          <w:ilvl w:val="0"/>
          <w:numId w:val="2"/>
        </w:numPr>
        <w:spacing w:line="360" w:lineRule="auto"/>
        <w:ind w:left="851"/>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Memberikan bantuan sosial sebagai stimulan kepada masyarakat yang menyelenggarakan kesejahteraan sosial;</w:t>
      </w:r>
    </w:p>
    <w:p w:rsidR="00E42DDA" w:rsidRPr="00FD51FC" w:rsidRDefault="00E42DDA" w:rsidP="00344FE3">
      <w:pPr>
        <w:pStyle w:val="ListParagraph"/>
        <w:numPr>
          <w:ilvl w:val="0"/>
          <w:numId w:val="2"/>
        </w:numPr>
        <w:spacing w:line="360" w:lineRule="auto"/>
        <w:ind w:left="851"/>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Memelihara taman makam pahlawan; dan</w:t>
      </w:r>
    </w:p>
    <w:p w:rsidR="00E42DDA" w:rsidRDefault="00E42DDA" w:rsidP="00344FE3">
      <w:pPr>
        <w:pStyle w:val="ListParagraph"/>
        <w:numPr>
          <w:ilvl w:val="0"/>
          <w:numId w:val="2"/>
        </w:numPr>
        <w:spacing w:line="360" w:lineRule="auto"/>
        <w:ind w:left="851"/>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Melestarikan nilai kepahlawanan, keperintisan, dan kesetiakawanan sosial.</w:t>
      </w:r>
    </w:p>
    <w:p w:rsidR="00E42DDA" w:rsidRPr="00FD51FC" w:rsidRDefault="00E42DDA" w:rsidP="00E42DDA">
      <w:pPr>
        <w:pStyle w:val="ListParagraph"/>
        <w:spacing w:line="360" w:lineRule="auto"/>
        <w:ind w:left="851"/>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Kewenangan</w:t>
      </w:r>
      <w:r w:rsidRPr="00FD51FC">
        <w:rPr>
          <w:rFonts w:ascii="Times New Roman" w:hAnsi="Times New Roman" w:cs="Times New Roman"/>
          <w:sz w:val="24"/>
          <w:szCs w:val="24"/>
          <w:shd w:val="clear" w:color="auto" w:fill="FFFFFF"/>
        </w:rPr>
        <w:t xml:space="preserve"> pemerintah kabupaten/kota dalam penyelenggaraan kesejahteraan sosial </w:t>
      </w:r>
      <w:proofErr w:type="gramStart"/>
      <w:r w:rsidRPr="00FD51FC">
        <w:rPr>
          <w:rFonts w:ascii="Times New Roman" w:hAnsi="Times New Roman" w:cs="Times New Roman"/>
          <w:sz w:val="24"/>
          <w:szCs w:val="24"/>
          <w:shd w:val="clear" w:color="auto" w:fill="FFFFFF"/>
        </w:rPr>
        <w:t>ialah :</w:t>
      </w:r>
      <w:proofErr w:type="gramEnd"/>
    </w:p>
    <w:p w:rsidR="00E42DDA" w:rsidRPr="00FD51FC" w:rsidRDefault="00E42DDA" w:rsidP="00344FE3">
      <w:pPr>
        <w:pStyle w:val="ListParagraph"/>
        <w:numPr>
          <w:ilvl w:val="0"/>
          <w:numId w:val="2"/>
        </w:numPr>
        <w:spacing w:line="360" w:lineRule="auto"/>
        <w:ind w:left="567" w:hanging="567"/>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Penetapan kebijakan penyelenggaraan kesejahteraan sosial yang bersifat lokal selaras dengan kebijakan pembangunan nasional dan provinsi di bidang kesejahteraan sosial;</w:t>
      </w:r>
    </w:p>
    <w:p w:rsidR="00E42DDA" w:rsidRPr="00FD51FC" w:rsidRDefault="00E42DDA" w:rsidP="00344FE3">
      <w:pPr>
        <w:pStyle w:val="ListParagraph"/>
        <w:numPr>
          <w:ilvl w:val="0"/>
          <w:numId w:val="2"/>
        </w:numPr>
        <w:spacing w:line="360" w:lineRule="auto"/>
        <w:ind w:left="567" w:hanging="567"/>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Koordinasi pelaksanaan program penyelenggaraan kesejahteraan sosial di wilayahnya;</w:t>
      </w:r>
    </w:p>
    <w:p w:rsidR="00E42DDA" w:rsidRPr="00FD51FC" w:rsidRDefault="00E42DDA" w:rsidP="00344FE3">
      <w:pPr>
        <w:pStyle w:val="ListParagraph"/>
        <w:numPr>
          <w:ilvl w:val="0"/>
          <w:numId w:val="2"/>
        </w:numPr>
        <w:spacing w:line="360" w:lineRule="auto"/>
        <w:ind w:left="567" w:hanging="567"/>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lastRenderedPageBreak/>
        <w:t>Pemberian izin dan pengawasan pengumpulan sumbangan dan penyaluran bantuan sosial sesuai dengan kewenangannya;</w:t>
      </w:r>
    </w:p>
    <w:p w:rsidR="00E42DDA" w:rsidRPr="00FD51FC" w:rsidRDefault="00E42DDA" w:rsidP="00344FE3">
      <w:pPr>
        <w:pStyle w:val="ListParagraph"/>
        <w:numPr>
          <w:ilvl w:val="0"/>
          <w:numId w:val="2"/>
        </w:numPr>
        <w:spacing w:line="360" w:lineRule="auto"/>
        <w:ind w:left="567" w:hanging="567"/>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Pemeliharaan taman makam pahlawan; dan</w:t>
      </w:r>
    </w:p>
    <w:p w:rsidR="00E42DDA" w:rsidRPr="00FD51FC" w:rsidRDefault="00E42DDA" w:rsidP="00344FE3">
      <w:pPr>
        <w:pStyle w:val="ListParagraph"/>
        <w:numPr>
          <w:ilvl w:val="0"/>
          <w:numId w:val="2"/>
        </w:numPr>
        <w:spacing w:line="360" w:lineRule="auto"/>
        <w:ind w:left="567" w:hanging="567"/>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Pelestarian nilai kepahlawanan, keperintisan, dan kesetiakawanan sosial.</w:t>
      </w:r>
    </w:p>
    <w:p w:rsidR="00E42DDA" w:rsidRPr="00FD51FC" w:rsidRDefault="00E42DDA" w:rsidP="00E42DDA">
      <w:pPr>
        <w:pStyle w:val="ListParagraph"/>
        <w:spacing w:line="360" w:lineRule="auto"/>
        <w:ind w:left="851"/>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360" w:lineRule="auto"/>
        <w:ind w:left="426" w:firstLine="720"/>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Selain itu penetapan Peraturan Daerah Kota Palembang Nomor 12 Tahun 2013 tentang Pembinaan Anak Jalanan, Gelandangan dan Pengemis dapat menjadi payung hukum atas pengalokasikan anggaran untuk penyelenggaraan kesejahteraan sosial dalam anggaran dan pendapatan belanja daerah kota palembang.</w:t>
      </w:r>
    </w:p>
    <w:p w:rsidR="00E42DDA" w:rsidRPr="00FD51FC" w:rsidRDefault="00E42DDA" w:rsidP="00E42DDA">
      <w:pPr>
        <w:pStyle w:val="ListParagraph"/>
        <w:spacing w:line="360" w:lineRule="auto"/>
        <w:ind w:left="426" w:firstLine="720"/>
        <w:jc w:val="both"/>
        <w:rPr>
          <w:rFonts w:ascii="Times New Roman" w:hAnsi="Times New Roman" w:cs="Times New Roman"/>
          <w:sz w:val="24"/>
          <w:szCs w:val="24"/>
          <w:shd w:val="clear" w:color="auto" w:fill="FFFFFF"/>
        </w:rPr>
      </w:pPr>
    </w:p>
    <w:p w:rsidR="00E42DDA" w:rsidRDefault="00E42DDA" w:rsidP="00344FE3">
      <w:pPr>
        <w:pStyle w:val="ListParagraph"/>
        <w:numPr>
          <w:ilvl w:val="0"/>
          <w:numId w:val="1"/>
        </w:numPr>
        <w:ind w:left="426"/>
        <w:jc w:val="both"/>
        <w:rPr>
          <w:rFonts w:ascii="Times New Roman" w:hAnsi="Times New Roman" w:cs="Times New Roman"/>
          <w:b/>
          <w:sz w:val="24"/>
          <w:szCs w:val="24"/>
          <w:shd w:val="clear" w:color="auto" w:fill="FFFFFF"/>
        </w:rPr>
      </w:pPr>
      <w:r w:rsidRPr="00FD51FC">
        <w:rPr>
          <w:rFonts w:ascii="Times New Roman" w:hAnsi="Times New Roman" w:cs="Times New Roman"/>
          <w:b/>
          <w:sz w:val="24"/>
          <w:szCs w:val="24"/>
          <w:shd w:val="clear" w:color="auto" w:fill="FFFFFF"/>
        </w:rPr>
        <w:t>Implementasi Peraturan Daerah Kota Palembang Nomor 12 Tahun 2013 tentang Pembinaan Anak Jalanan, Gelandangan</w:t>
      </w:r>
      <w:r>
        <w:rPr>
          <w:rFonts w:ascii="Times New Roman" w:hAnsi="Times New Roman" w:cs="Times New Roman"/>
          <w:b/>
          <w:sz w:val="24"/>
          <w:szCs w:val="24"/>
          <w:shd w:val="clear" w:color="auto" w:fill="FFFFFF"/>
        </w:rPr>
        <w:t xml:space="preserve"> dan Pengemis</w:t>
      </w:r>
    </w:p>
    <w:p w:rsidR="00E42DDA" w:rsidRPr="00FE5CEB" w:rsidRDefault="00E42DDA" w:rsidP="00E42DDA">
      <w:pPr>
        <w:pStyle w:val="ListParagraph"/>
        <w:ind w:left="426"/>
        <w:jc w:val="both"/>
        <w:rPr>
          <w:rFonts w:ascii="Times New Roman" w:hAnsi="Times New Roman" w:cs="Times New Roman"/>
          <w:b/>
          <w:sz w:val="24"/>
          <w:szCs w:val="24"/>
          <w:shd w:val="clear" w:color="auto" w:fill="FFFFFF"/>
        </w:rPr>
      </w:pP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Implementasi merupakan salah satu tahap atau tindak lanjut dalam proses kebijakan pemerintah setelah suatu kebijakan yang mereka buat ditetapkan. </w:t>
      </w:r>
      <w:proofErr w:type="gramStart"/>
      <w:r w:rsidRPr="00FD51FC">
        <w:rPr>
          <w:rFonts w:ascii="Times New Roman" w:hAnsi="Times New Roman" w:cs="Times New Roman"/>
          <w:sz w:val="24"/>
          <w:szCs w:val="24"/>
          <w:shd w:val="clear" w:color="auto" w:fill="FFFFFF"/>
        </w:rPr>
        <w:t xml:space="preserve">Implementasi adalah suatu </w:t>
      </w:r>
      <w:r w:rsidRPr="00FD51FC">
        <w:rPr>
          <w:rFonts w:ascii="Times New Roman" w:hAnsi="Times New Roman" w:cs="Times New Roman"/>
          <w:sz w:val="24"/>
          <w:szCs w:val="24"/>
          <w:shd w:val="clear" w:color="auto" w:fill="FFFFFF"/>
        </w:rPr>
        <w:lastRenderedPageBreak/>
        <w:t>rangkaian aktifitas dalam rangka menghantarkan kebijakan kepada masyarakat sehingga kebijakan tersebut dapat membawa hasil sebagaimana yang diharapkan.</w:t>
      </w:r>
      <w:proofErr w:type="gramEnd"/>
      <w:r w:rsidRPr="00FD51FC">
        <w:rPr>
          <w:rStyle w:val="FootnoteReference"/>
          <w:rFonts w:ascii="Times New Roman" w:hAnsi="Times New Roman" w:cs="Times New Roman"/>
          <w:sz w:val="24"/>
          <w:szCs w:val="24"/>
          <w:shd w:val="clear" w:color="auto" w:fill="FFFFFF"/>
        </w:rPr>
        <w:footnoteReference w:id="3"/>
      </w:r>
      <w:r w:rsidRPr="00FD51FC">
        <w:rPr>
          <w:rFonts w:ascii="Times New Roman" w:hAnsi="Times New Roman" w:cs="Times New Roman"/>
          <w:sz w:val="24"/>
          <w:szCs w:val="24"/>
          <w:shd w:val="clear" w:color="auto" w:fill="FFFFFF"/>
        </w:rPr>
        <w:t xml:space="preserve"> Sesuai Peraturan Daerah Kota Palembang Nomor 12 Tahun 2013 tentang Pembinaan Anak Jalanan, Gelandangan dan Pengemis dimana tertuang dalam Pasal 5 yang berbunyi :</w:t>
      </w:r>
    </w:p>
    <w:p w:rsidR="00E42DDA" w:rsidRPr="00FD51FC" w:rsidRDefault="00E42DDA" w:rsidP="00344FE3">
      <w:pPr>
        <w:pStyle w:val="ListParagraph"/>
        <w:numPr>
          <w:ilvl w:val="0"/>
          <w:numId w:val="3"/>
        </w:numPr>
        <w:spacing w:line="360" w:lineRule="auto"/>
        <w:ind w:left="426" w:hanging="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Upaya Perlindungan Sosial sebagaimana dimaksud dalam Pasal 4 huruf a, meliputi :</w:t>
      </w:r>
    </w:p>
    <w:p w:rsidR="00E42DDA" w:rsidRPr="00FD51FC" w:rsidRDefault="00E42DDA" w:rsidP="00344FE3">
      <w:pPr>
        <w:pStyle w:val="ListParagraph"/>
        <w:numPr>
          <w:ilvl w:val="0"/>
          <w:numId w:val="4"/>
        </w:numPr>
        <w:spacing w:line="360" w:lineRule="auto"/>
        <w:ind w:left="709"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Penjangkauan anak jalanan, anak punk jalanan, gelandangan, pengemis dan penderita psikotik;</w:t>
      </w:r>
    </w:p>
    <w:p w:rsidR="00E42DDA" w:rsidRPr="00FD51FC" w:rsidRDefault="00E42DDA" w:rsidP="00344FE3">
      <w:pPr>
        <w:pStyle w:val="ListParagraph"/>
        <w:numPr>
          <w:ilvl w:val="0"/>
          <w:numId w:val="4"/>
        </w:numPr>
        <w:spacing w:line="360" w:lineRule="auto"/>
        <w:ind w:left="709"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Tindakan untuk menjamin dan melindungi anak dan hak anak agar dapat hidup, tumbuh berkembang secara optimal sesuai harkat, martabat dan kemanusiaan;</w:t>
      </w:r>
    </w:p>
    <w:p w:rsidR="00E42DDA" w:rsidRPr="00FD51FC" w:rsidRDefault="00E42DDA" w:rsidP="00344FE3">
      <w:pPr>
        <w:pStyle w:val="ListParagraph"/>
        <w:numPr>
          <w:ilvl w:val="0"/>
          <w:numId w:val="4"/>
        </w:numPr>
        <w:spacing w:line="360" w:lineRule="auto"/>
        <w:ind w:left="709"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Penyediaan tempat penampungan sementara; dan</w:t>
      </w:r>
    </w:p>
    <w:p w:rsidR="00E42DDA" w:rsidRPr="00FD51FC" w:rsidRDefault="00E42DDA" w:rsidP="00344FE3">
      <w:pPr>
        <w:pStyle w:val="ListParagraph"/>
        <w:numPr>
          <w:ilvl w:val="0"/>
          <w:numId w:val="4"/>
        </w:numPr>
        <w:spacing w:line="360" w:lineRule="auto"/>
        <w:ind w:left="709"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Penampungan secara tetap.</w:t>
      </w:r>
    </w:p>
    <w:p w:rsidR="00E42DDA" w:rsidRPr="00FD51FC" w:rsidRDefault="00E42DDA" w:rsidP="00344FE3">
      <w:pPr>
        <w:pStyle w:val="ListParagraph"/>
        <w:numPr>
          <w:ilvl w:val="0"/>
          <w:numId w:val="3"/>
        </w:numPr>
        <w:spacing w:line="360" w:lineRule="auto"/>
        <w:ind w:left="426" w:hanging="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Penjangkauan sebagaimana dimaksud pada ayat (1) huruf a, dikoordinir oleh Walikota melalui Dinas Sosial dengan melibatkan:</w:t>
      </w:r>
    </w:p>
    <w:p w:rsidR="00E42DDA" w:rsidRPr="00FD51FC" w:rsidRDefault="00E42DDA" w:rsidP="00344FE3">
      <w:pPr>
        <w:pStyle w:val="ListParagraph"/>
        <w:numPr>
          <w:ilvl w:val="0"/>
          <w:numId w:val="5"/>
        </w:numPr>
        <w:spacing w:line="360" w:lineRule="auto"/>
        <w:ind w:left="709"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Satuan Polisi Pamong Praja;</w:t>
      </w:r>
    </w:p>
    <w:p w:rsidR="00E42DDA" w:rsidRPr="00FD51FC" w:rsidRDefault="00E42DDA" w:rsidP="00344FE3">
      <w:pPr>
        <w:pStyle w:val="ListParagraph"/>
        <w:numPr>
          <w:ilvl w:val="0"/>
          <w:numId w:val="5"/>
        </w:numPr>
        <w:spacing w:line="360" w:lineRule="auto"/>
        <w:ind w:left="709"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Kepolisian;</w:t>
      </w:r>
    </w:p>
    <w:p w:rsidR="00E42DDA" w:rsidRPr="00FD51FC" w:rsidRDefault="00E42DDA" w:rsidP="00344FE3">
      <w:pPr>
        <w:pStyle w:val="ListParagraph"/>
        <w:numPr>
          <w:ilvl w:val="0"/>
          <w:numId w:val="5"/>
        </w:numPr>
        <w:spacing w:line="360" w:lineRule="auto"/>
        <w:ind w:left="709"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lastRenderedPageBreak/>
        <w:t>Unsur Satuan Kerja Perangkat Daerah teknis terkait; dan</w:t>
      </w:r>
    </w:p>
    <w:p w:rsidR="00E42DDA" w:rsidRPr="00E42DDA" w:rsidRDefault="00E42DDA" w:rsidP="00344FE3">
      <w:pPr>
        <w:pStyle w:val="ListParagraph"/>
        <w:numPr>
          <w:ilvl w:val="0"/>
          <w:numId w:val="5"/>
        </w:numPr>
        <w:spacing w:line="360" w:lineRule="auto"/>
        <w:ind w:left="709"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Unsur-unsur lain.</w:t>
      </w:r>
    </w:p>
    <w:p w:rsidR="00E42DDA" w:rsidRPr="00E42DDA" w:rsidRDefault="00E42DDA" w:rsidP="00E42DDA">
      <w:pPr>
        <w:pStyle w:val="ListParagraph"/>
        <w:spacing w:line="360" w:lineRule="auto"/>
        <w:ind w:left="426"/>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dan</w:t>
      </w:r>
      <w:proofErr w:type="gramEnd"/>
      <w:r w:rsidRPr="00FD51FC">
        <w:rPr>
          <w:rFonts w:ascii="Times New Roman" w:hAnsi="Times New Roman" w:cs="Times New Roman"/>
          <w:sz w:val="24"/>
          <w:szCs w:val="24"/>
          <w:shd w:val="clear" w:color="auto" w:fill="FFFFFF"/>
        </w:rPr>
        <w:t xml:space="preserve"> tertuang dalam Pasal 6 yang berbunyi :</w:t>
      </w:r>
    </w:p>
    <w:p w:rsidR="00E42DDA" w:rsidRPr="00FD51FC" w:rsidRDefault="00E42DDA" w:rsidP="00344FE3">
      <w:pPr>
        <w:pStyle w:val="ListParagraph"/>
        <w:numPr>
          <w:ilvl w:val="0"/>
          <w:numId w:val="6"/>
        </w:numPr>
        <w:spacing w:line="360" w:lineRule="auto"/>
        <w:ind w:left="851" w:hanging="425"/>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Penjangkauan yang dilaksanakan secara terpadu sebagaimana dimaksud dalam Pasal 5 ayat (2) dilakukan sesuai dengan Standar Operasional Prosedur.</w:t>
      </w:r>
    </w:p>
    <w:p w:rsidR="00E42DDA" w:rsidRPr="00E42DDA" w:rsidRDefault="00E42DDA" w:rsidP="00344FE3">
      <w:pPr>
        <w:pStyle w:val="ListParagraph"/>
        <w:numPr>
          <w:ilvl w:val="0"/>
          <w:numId w:val="6"/>
        </w:numPr>
        <w:spacing w:line="360" w:lineRule="auto"/>
        <w:ind w:left="851" w:hanging="425"/>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Ketentuan lebih lanjut mengenai Standar Operasional Prosedur sebagaimana dimaksud pada ayat (1) diatur dengan Peraturan Walikota.</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Kemudian dipertegas dengan Peraturan Walikota Palembang Nomor 17 Tahun 2014 tentang Tata Cara Penjangkauan dan Pembinaan Anak Jalanan, Gelandangan dan Pengemis dimana terdapat dalam Pasal 4 ayat 3 yang berbunyi :</w:t>
      </w:r>
    </w:p>
    <w:p w:rsidR="00E42DDA" w:rsidRPr="00FE5CEB"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Di dalam melaksanakan tugas, petugas Penjangkauan harus berpedoman pada petunjuk standar operasional prosedur dan harus dilengkapi dengan </w:t>
      </w:r>
      <w:proofErr w:type="gramStart"/>
      <w:r w:rsidRPr="00FD51FC">
        <w:rPr>
          <w:rFonts w:ascii="Times New Roman" w:hAnsi="Times New Roman" w:cs="Times New Roman"/>
          <w:sz w:val="24"/>
          <w:szCs w:val="24"/>
          <w:shd w:val="clear" w:color="auto" w:fill="FFFFFF"/>
        </w:rPr>
        <w:t>surat</w:t>
      </w:r>
      <w:proofErr w:type="gramEnd"/>
      <w:r w:rsidRPr="00FD51FC">
        <w:rPr>
          <w:rFonts w:ascii="Times New Roman" w:hAnsi="Times New Roman" w:cs="Times New Roman"/>
          <w:sz w:val="24"/>
          <w:szCs w:val="24"/>
          <w:shd w:val="clear" w:color="auto" w:fill="FFFFFF"/>
        </w:rPr>
        <w:t xml:space="preserve"> perintah tugas.</w:t>
      </w:r>
      <w:r>
        <w:rPr>
          <w:rFonts w:ascii="Times New Roman" w:hAnsi="Times New Roman" w:cs="Times New Roman"/>
          <w:sz w:val="24"/>
          <w:szCs w:val="24"/>
          <w:shd w:val="clear" w:color="auto" w:fill="FFFFFF"/>
        </w:rPr>
        <w:t xml:space="preserve"> Berdasarkan pernyataan</w:t>
      </w:r>
      <w:r w:rsidRPr="00FE5CEB">
        <w:rPr>
          <w:rFonts w:ascii="Times New Roman" w:hAnsi="Times New Roman" w:cs="Times New Roman"/>
          <w:sz w:val="24"/>
          <w:szCs w:val="24"/>
          <w:shd w:val="clear" w:color="auto" w:fill="FFFFFF"/>
        </w:rPr>
        <w:t xml:space="preserve"> Yudhi Irawan, </w:t>
      </w:r>
      <w:proofErr w:type="gramStart"/>
      <w:r w:rsidRPr="00FE5CEB">
        <w:rPr>
          <w:rFonts w:ascii="Times New Roman" w:hAnsi="Times New Roman" w:cs="Times New Roman"/>
          <w:sz w:val="24"/>
          <w:szCs w:val="24"/>
          <w:shd w:val="clear" w:color="auto" w:fill="FFFFFF"/>
        </w:rPr>
        <w:t>S.Kom.,</w:t>
      </w:r>
      <w:proofErr w:type="gramEnd"/>
      <w:r w:rsidRPr="00FE5CEB">
        <w:rPr>
          <w:rFonts w:ascii="Times New Roman" w:hAnsi="Times New Roman" w:cs="Times New Roman"/>
          <w:sz w:val="24"/>
          <w:szCs w:val="24"/>
          <w:shd w:val="clear" w:color="auto" w:fill="FFFFFF"/>
        </w:rPr>
        <w:t xml:space="preserve"> MM </w:t>
      </w:r>
      <w:r>
        <w:rPr>
          <w:rFonts w:ascii="Times New Roman" w:hAnsi="Times New Roman" w:cs="Times New Roman"/>
          <w:sz w:val="24"/>
          <w:szCs w:val="24"/>
          <w:shd w:val="clear" w:color="auto" w:fill="FFFFFF"/>
        </w:rPr>
        <w:t xml:space="preserve">yang menjabat sebagai </w:t>
      </w:r>
      <w:r w:rsidRPr="003C31CB">
        <w:rPr>
          <w:rFonts w:ascii="Times New Roman" w:hAnsi="Times New Roman" w:cs="Times New Roman"/>
        </w:rPr>
        <w:t>Kepala Seksi Rehabilitas Sosial Tuna Sosial, Dinas Sosial Kota Palembang</w:t>
      </w:r>
      <w:r>
        <w:rPr>
          <w:rFonts w:ascii="Times New Roman" w:hAnsi="Times New Roman" w:cs="Times New Roman"/>
        </w:rPr>
        <w:t>,</w:t>
      </w:r>
      <w:r w:rsidRPr="00FE5CEB">
        <w:rPr>
          <w:rFonts w:ascii="Times New Roman" w:hAnsi="Times New Roman" w:cs="Times New Roman"/>
          <w:sz w:val="24"/>
          <w:szCs w:val="24"/>
          <w:shd w:val="clear" w:color="auto" w:fill="FFFFFF"/>
        </w:rPr>
        <w:t xml:space="preserve"> bahwa mengenai tata </w:t>
      </w:r>
      <w:r w:rsidRPr="00FE5CEB">
        <w:rPr>
          <w:rFonts w:ascii="Times New Roman" w:hAnsi="Times New Roman" w:cs="Times New Roman"/>
          <w:sz w:val="24"/>
          <w:szCs w:val="24"/>
          <w:shd w:val="clear" w:color="auto" w:fill="FFFFFF"/>
        </w:rPr>
        <w:lastRenderedPageBreak/>
        <w:t>cara atau prosedur yang digunakan unt</w:t>
      </w:r>
      <w:r>
        <w:rPr>
          <w:rFonts w:ascii="Times New Roman" w:hAnsi="Times New Roman" w:cs="Times New Roman"/>
          <w:sz w:val="24"/>
          <w:szCs w:val="24"/>
          <w:shd w:val="clear" w:color="auto" w:fill="FFFFFF"/>
        </w:rPr>
        <w:t>uk melakukan pembinaan tersebut adalah</w:t>
      </w:r>
      <w:r w:rsidRPr="00FE5CEB">
        <w:rPr>
          <w:rFonts w:ascii="Times New Roman" w:hAnsi="Times New Roman" w:cs="Times New Roman"/>
          <w:sz w:val="24"/>
          <w:szCs w:val="24"/>
          <w:shd w:val="clear" w:color="auto" w:fill="FFFFFF"/>
        </w:rPr>
        <w:t>:</w:t>
      </w:r>
    </w:p>
    <w:p w:rsidR="00E42DDA" w:rsidRPr="00FD51FC" w:rsidRDefault="00E42DDA" w:rsidP="00E42DDA">
      <w:pPr>
        <w:pStyle w:val="ListParagraph"/>
        <w:spacing w:line="360" w:lineRule="auto"/>
        <w:ind w:left="426"/>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“Pembinaan dilakukan pertama anak jalanan, gelandangan dan pengemis diberi peringatan 1 (satu) apa bila masih melakukan dijangkau dengan dibawa ketempat penampungan untuk diberi pembinaan.</w:t>
      </w:r>
      <w:proofErr w:type="gramEnd"/>
      <w:r w:rsidRPr="00FD51FC">
        <w:rPr>
          <w:rFonts w:ascii="Times New Roman" w:hAnsi="Times New Roman" w:cs="Times New Roman"/>
          <w:sz w:val="24"/>
          <w:szCs w:val="24"/>
          <w:shd w:val="clear" w:color="auto" w:fill="FFFFFF"/>
        </w:rPr>
        <w:t xml:space="preserve"> Anak yang terjaring ini selanjutnya </w:t>
      </w:r>
      <w:proofErr w:type="gramStart"/>
      <w:r w:rsidRPr="00FD51FC">
        <w:rPr>
          <w:rFonts w:ascii="Times New Roman" w:hAnsi="Times New Roman" w:cs="Times New Roman"/>
          <w:sz w:val="24"/>
          <w:szCs w:val="24"/>
          <w:shd w:val="clear" w:color="auto" w:fill="FFFFFF"/>
        </w:rPr>
        <w:t>akan</w:t>
      </w:r>
      <w:proofErr w:type="gramEnd"/>
      <w:r w:rsidRPr="00FD51FC">
        <w:rPr>
          <w:rFonts w:ascii="Times New Roman" w:hAnsi="Times New Roman" w:cs="Times New Roman"/>
          <w:sz w:val="24"/>
          <w:szCs w:val="24"/>
          <w:shd w:val="clear" w:color="auto" w:fill="FFFFFF"/>
        </w:rPr>
        <w:t xml:space="preserve"> di bawa ke tempat penampungan sementara yaitu di Panti Rehabilitasi Anak Nusantara yang berada di Jalan Sosial KM 6 Kelurahan Sukabangun Kecamatan Sukarami Palembang untuk dilakukan pembinaan. Selanjutnya </w:t>
      </w:r>
      <w:proofErr w:type="gramStart"/>
      <w:r w:rsidRPr="00FD51FC">
        <w:rPr>
          <w:rFonts w:ascii="Times New Roman" w:hAnsi="Times New Roman" w:cs="Times New Roman"/>
          <w:sz w:val="24"/>
          <w:szCs w:val="24"/>
          <w:shd w:val="clear" w:color="auto" w:fill="FFFFFF"/>
        </w:rPr>
        <w:t>akan</w:t>
      </w:r>
      <w:proofErr w:type="gramEnd"/>
      <w:r w:rsidRPr="00FD51FC">
        <w:rPr>
          <w:rFonts w:ascii="Times New Roman" w:hAnsi="Times New Roman" w:cs="Times New Roman"/>
          <w:sz w:val="24"/>
          <w:szCs w:val="24"/>
          <w:shd w:val="clear" w:color="auto" w:fill="FFFFFF"/>
        </w:rPr>
        <w:t xml:space="preserve"> dilakukan asesment jika ia tergolong Orang Dengan Ganguan Jiwa (ODGJ) maka akan dibawa ke Panti Sosial Rehabilitasi Orang Dalam Ganguan Jiwa (PSR-ODGJ) yang terletak di Kenten, Jika ia tergolong Jompo maka akan dibawa ke panti Jompo yang terletak di KM.5, jika dia terolong anak-anak maka akan dibawa ke Panti Anak-Anak yang terletak di Indralaya. Dinas Sosial Kota Palembang hanya menjaring mereka melakukan asesmen selanjutnya akan dibedakan sesuai dengan kriteria dan golongan setelah itu akan  diserahkan kepada Dinas </w:t>
      </w:r>
      <w:r w:rsidRPr="00FD51FC">
        <w:rPr>
          <w:rFonts w:ascii="Times New Roman" w:hAnsi="Times New Roman" w:cs="Times New Roman"/>
          <w:sz w:val="24"/>
          <w:szCs w:val="24"/>
          <w:shd w:val="clear" w:color="auto" w:fill="FFFFFF"/>
        </w:rPr>
        <w:lastRenderedPageBreak/>
        <w:t xml:space="preserve">Sosial Provinsi Sumatera Selatan untuk selanjutnya Dinas Sosial Provinsi Sumatera Selatan akan membawa mereka yang terjaring ke Panti sesuai dengan kriteria atau golongan masing-masing. Hanya pengemis, anak punk, pengamen, bulu ayam yang </w:t>
      </w:r>
      <w:proofErr w:type="gramStart"/>
      <w:r w:rsidRPr="00FD51FC">
        <w:rPr>
          <w:rFonts w:ascii="Times New Roman" w:hAnsi="Times New Roman" w:cs="Times New Roman"/>
          <w:sz w:val="24"/>
          <w:szCs w:val="24"/>
          <w:shd w:val="clear" w:color="auto" w:fill="FFFFFF"/>
        </w:rPr>
        <w:t>akan</w:t>
      </w:r>
      <w:proofErr w:type="gramEnd"/>
      <w:r w:rsidRPr="00FD51FC">
        <w:rPr>
          <w:rFonts w:ascii="Times New Roman" w:hAnsi="Times New Roman" w:cs="Times New Roman"/>
          <w:sz w:val="24"/>
          <w:szCs w:val="24"/>
          <w:shd w:val="clear" w:color="auto" w:fill="FFFFFF"/>
        </w:rPr>
        <w:t xml:space="preserve"> dilakukan pembinaan oleh Dinas Sosial.</w:t>
      </w:r>
    </w:p>
    <w:p w:rsidR="00E42DDA" w:rsidRPr="00FD51FC" w:rsidRDefault="00E42DDA" w:rsidP="00E42DDA">
      <w:pPr>
        <w:pStyle w:val="ListParagraph"/>
        <w:spacing w:line="360" w:lineRule="auto"/>
        <w:ind w:left="1134"/>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Dari hasil wawancara tersebut didapat bahwa anak jalanan, gelandangan dan pengemis yang terjaring akan dibawa ke panti rehabilitasi anak nusantara namun dijelaskan kembali dalam Pasal 7 Peraturan Daerah Kota Palembang Nomor 12 Tahun 2013 tentang Anak Jalanan, Gelandangan dan Pengemis Kota Palembang bahwa :</w:t>
      </w:r>
    </w:p>
    <w:p w:rsidR="00E42DDA" w:rsidRPr="00FD51FC" w:rsidRDefault="00E42DDA" w:rsidP="00344FE3">
      <w:pPr>
        <w:pStyle w:val="ListParagraph"/>
        <w:numPr>
          <w:ilvl w:val="0"/>
          <w:numId w:val="9"/>
        </w:numPr>
        <w:spacing w:line="360" w:lineRule="auto"/>
        <w:ind w:left="993" w:hanging="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Hasil penjangkauan sebagaimana dimaksud dalam Pasal 6 Ayat (1) ditempatkan pada penampungan sementara dan/atau tetap yaitu Panti Sosial UPTD di lingkungan Dinas Sosial.</w:t>
      </w:r>
    </w:p>
    <w:p w:rsidR="00E42DDA" w:rsidRPr="00FD51FC" w:rsidRDefault="00E42DDA" w:rsidP="00344FE3">
      <w:pPr>
        <w:pStyle w:val="ListParagraph"/>
        <w:numPr>
          <w:ilvl w:val="0"/>
          <w:numId w:val="9"/>
        </w:numPr>
        <w:spacing w:line="360" w:lineRule="auto"/>
        <w:ind w:left="993" w:hanging="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Kriteria hasil penjangkauan yang dapat ditempatkan pada penampungan sementara adalah anak jalanan, anak punk jalanan, gelandangan dan </w:t>
      </w:r>
      <w:r w:rsidRPr="00FD51FC">
        <w:rPr>
          <w:rFonts w:ascii="Times New Roman" w:hAnsi="Times New Roman" w:cs="Times New Roman"/>
          <w:sz w:val="24"/>
          <w:szCs w:val="24"/>
          <w:shd w:val="clear" w:color="auto" w:fill="FFFFFF"/>
        </w:rPr>
        <w:lastRenderedPageBreak/>
        <w:t>pengemis yang sehat jasmani dan masih berusia produktif.</w:t>
      </w:r>
    </w:p>
    <w:p w:rsidR="00E42DDA" w:rsidRPr="00FD51FC" w:rsidRDefault="00E42DDA" w:rsidP="00344FE3">
      <w:pPr>
        <w:pStyle w:val="ListParagraph"/>
        <w:numPr>
          <w:ilvl w:val="0"/>
          <w:numId w:val="9"/>
        </w:numPr>
        <w:spacing w:line="360" w:lineRule="auto"/>
        <w:ind w:left="993" w:hanging="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Kriteria hasil penjangkauan yang dapat ditempatkan menjadi penghuni tetap meliputi penderita psikotik, gelandangan, dan/atau pengemis lanjut </w:t>
      </w:r>
      <w:proofErr w:type="gramStart"/>
      <w:r w:rsidRPr="00FD51FC">
        <w:rPr>
          <w:rFonts w:ascii="Times New Roman" w:hAnsi="Times New Roman" w:cs="Times New Roman"/>
          <w:sz w:val="24"/>
          <w:szCs w:val="24"/>
          <w:shd w:val="clear" w:color="auto" w:fill="FFFFFF"/>
        </w:rPr>
        <w:t>usia</w:t>
      </w:r>
      <w:proofErr w:type="gramEnd"/>
      <w:r w:rsidRPr="00FD51FC">
        <w:rPr>
          <w:rFonts w:ascii="Times New Roman" w:hAnsi="Times New Roman" w:cs="Times New Roman"/>
          <w:sz w:val="24"/>
          <w:szCs w:val="24"/>
          <w:shd w:val="clear" w:color="auto" w:fill="FFFFFF"/>
        </w:rPr>
        <w:t>.</w:t>
      </w:r>
    </w:p>
    <w:p w:rsidR="00E42DDA" w:rsidRPr="00FD51FC" w:rsidRDefault="00E42DDA" w:rsidP="00344FE3">
      <w:pPr>
        <w:pStyle w:val="ListParagraph"/>
        <w:numPr>
          <w:ilvl w:val="0"/>
          <w:numId w:val="9"/>
        </w:numPr>
        <w:spacing w:line="360" w:lineRule="auto"/>
        <w:ind w:left="993" w:hanging="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Terkecuali dari hasil </w:t>
      </w:r>
      <w:proofErr w:type="gramStart"/>
      <w:r w:rsidRPr="00FD51FC">
        <w:rPr>
          <w:rFonts w:ascii="Times New Roman" w:hAnsi="Times New Roman" w:cs="Times New Roman"/>
          <w:sz w:val="24"/>
          <w:szCs w:val="24"/>
          <w:shd w:val="clear" w:color="auto" w:fill="FFFFFF"/>
        </w:rPr>
        <w:t>penjangkauan  sebagaimana</w:t>
      </w:r>
      <w:proofErr w:type="gramEnd"/>
      <w:r w:rsidRPr="00FD51FC">
        <w:rPr>
          <w:rFonts w:ascii="Times New Roman" w:hAnsi="Times New Roman" w:cs="Times New Roman"/>
          <w:sz w:val="24"/>
          <w:szCs w:val="24"/>
          <w:shd w:val="clear" w:color="auto" w:fill="FFFFFF"/>
        </w:rPr>
        <w:t xml:space="preserve"> dimaksud pada ayat (2) dan ayat (3), terdapat anak balita atau anak usia sekolah atau hasil penjangkauan eks. Pasien Rumah Sakit jiwa, penderita psikotik yang berasal dari luar daerah dikembalikan kepada daerah asalnya, keluarga pengganti dan Lembaga Kesejahteraan Sosial Anak. </w:t>
      </w:r>
    </w:p>
    <w:p w:rsidR="00E42DDA" w:rsidRPr="00FD51FC" w:rsidRDefault="00E42DDA" w:rsidP="00E42DDA">
      <w:pPr>
        <w:pStyle w:val="ListParagraph"/>
        <w:spacing w:line="360" w:lineRule="auto"/>
        <w:ind w:left="1506"/>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Selanjutnya dalam Pasal 8 Peraturan Daerah Kota Palembang Nomor 12 Tahun 2013 tentang Anak Jalanan, Gelandangan dan Pengemis Kota Palembang menerangkan bahwa jangka waktu penampungan sementara hasil penjangkauan dapat dilaksanakan paling lama 4 (empat) bulan. </w:t>
      </w:r>
      <w:proofErr w:type="gramStart"/>
      <w:r w:rsidRPr="00FD51FC">
        <w:rPr>
          <w:rFonts w:ascii="Times New Roman" w:hAnsi="Times New Roman" w:cs="Times New Roman"/>
          <w:sz w:val="24"/>
          <w:szCs w:val="24"/>
          <w:shd w:val="clear" w:color="auto" w:fill="FFFFFF"/>
        </w:rPr>
        <w:t xml:space="preserve">Namun pengembalian anak jalanan, gelandangan dan pengemis dilakukan setelah orang tua atau keluarga asal dinilai siap untuk </w:t>
      </w:r>
      <w:r w:rsidRPr="00FD51FC">
        <w:rPr>
          <w:rFonts w:ascii="Times New Roman" w:hAnsi="Times New Roman" w:cs="Times New Roman"/>
          <w:sz w:val="24"/>
          <w:szCs w:val="24"/>
          <w:shd w:val="clear" w:color="auto" w:fill="FFFFFF"/>
        </w:rPr>
        <w:lastRenderedPageBreak/>
        <w:t>menerima bagi Anak Jalanan, Gelandanagn dan Pengemis untuk kembali.</w:t>
      </w:r>
      <w:proofErr w:type="gramEnd"/>
      <w:r w:rsidRPr="00FD51FC">
        <w:rPr>
          <w:rFonts w:ascii="Times New Roman" w:hAnsi="Times New Roman" w:cs="Times New Roman"/>
          <w:sz w:val="24"/>
          <w:szCs w:val="24"/>
          <w:shd w:val="clear" w:color="auto" w:fill="FFFFFF"/>
        </w:rPr>
        <w:t xml:space="preserve"> Kesiapan yang dimaksud yaitu meliputi penilaian terhadap kondisi mental, kondisi lingkungan dan kondisi ekonomi hal ini sesuai dengan ketentuan Pasal 11 ayat (2) dan ayat (3) Peraturan Walikota Palembang Nomor 17 Tahun 2014 tentang Tata Cara Penjangkauan dan Pembinaan Anak Jalanan, Gelandangan dan Pengemis.</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Tentang Tata Cara Penjangkauan dan Pembinaan Anak Jalanan, Gelandangan dan Pengemis, ditegaskan  dalam Pasal 4 Peraturan Walikota Palembang Nomor 17 Tahun 2014 tentang Tata Cara Penjangkauan dan Pembinaan Anak Jalanan, Gelandangan dan Pengemis, bahwa dalam penjangkauan dan pembinaan Petugas Penjangkauan harus mengikuti ketentuan sebagai berikut :</w:t>
      </w:r>
    </w:p>
    <w:p w:rsidR="00E42DDA" w:rsidRPr="00FD51FC" w:rsidRDefault="00E42DDA" w:rsidP="00344FE3">
      <w:pPr>
        <w:pStyle w:val="ListParagraph"/>
        <w:numPr>
          <w:ilvl w:val="0"/>
          <w:numId w:val="8"/>
        </w:numPr>
        <w:spacing w:line="360" w:lineRule="auto"/>
        <w:ind w:left="851" w:hanging="425"/>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Petugas Penjangkauuan sebagaimana dimaksud dalam Pasal 3 ayat (2) harus menandatangani pakta integritas.</w:t>
      </w:r>
    </w:p>
    <w:p w:rsidR="00E42DDA" w:rsidRPr="00FD51FC" w:rsidRDefault="00E42DDA" w:rsidP="00344FE3">
      <w:pPr>
        <w:pStyle w:val="ListParagraph"/>
        <w:numPr>
          <w:ilvl w:val="0"/>
          <w:numId w:val="8"/>
        </w:numPr>
        <w:spacing w:line="360" w:lineRule="auto"/>
        <w:ind w:left="851" w:hanging="425"/>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Petugas Penjangkauan sebagaimana dimaksud pada ayat (1) harus memenuhi syarat sebagai berikut :</w:t>
      </w:r>
    </w:p>
    <w:p w:rsidR="00E42DDA" w:rsidRPr="00FD51FC" w:rsidRDefault="00E42DDA" w:rsidP="00344FE3">
      <w:pPr>
        <w:pStyle w:val="ListParagraph"/>
        <w:numPr>
          <w:ilvl w:val="0"/>
          <w:numId w:val="7"/>
        </w:numPr>
        <w:spacing w:line="360" w:lineRule="auto"/>
        <w:ind w:left="1134"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lastRenderedPageBreak/>
        <w:t>Mempunyai surat perintah dari lembaga/instansi yang sudah ditetapkan; dan</w:t>
      </w:r>
    </w:p>
    <w:p w:rsidR="00E42DDA" w:rsidRPr="00FD51FC" w:rsidRDefault="00E42DDA" w:rsidP="00344FE3">
      <w:pPr>
        <w:pStyle w:val="ListParagraph"/>
        <w:numPr>
          <w:ilvl w:val="0"/>
          <w:numId w:val="7"/>
        </w:numPr>
        <w:spacing w:line="360" w:lineRule="auto"/>
        <w:ind w:left="1134" w:hanging="283"/>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Mempunyai komitmen yang kuat dan memegang teguh prinsip perlindungan terhadap Anak Jalanan, Gelandangan dan Pengemis.</w:t>
      </w:r>
    </w:p>
    <w:p w:rsidR="00E42DDA" w:rsidRPr="00FD51FC" w:rsidRDefault="00E42DDA" w:rsidP="00E42DDA">
      <w:pPr>
        <w:pStyle w:val="ListParagraph"/>
        <w:spacing w:line="360" w:lineRule="auto"/>
        <w:ind w:left="1506"/>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Dari kedua ketentuan tersebut maka patugas penjangkauan diharapkan dapat memberikan perlindungan sosial terhadap anak jalanan, gelandangan dan pengemis sesuai dengan Pasal 5 ayat (1) Peraturan Daerah Kota Palembang Nomor 12 Tahun 2013 tentang Pembinaan Anak Jalanan, Gelandangan dan Pengemis. </w:t>
      </w:r>
      <w:proofErr w:type="gramStart"/>
      <w:r w:rsidRPr="00FD51FC">
        <w:rPr>
          <w:rFonts w:ascii="Times New Roman" w:hAnsi="Times New Roman" w:cs="Times New Roman"/>
          <w:sz w:val="24"/>
          <w:szCs w:val="24"/>
          <w:shd w:val="clear" w:color="auto" w:fill="FFFFFF"/>
        </w:rPr>
        <w:t>Hal ini menjadi penting mengingat perlunya anak jalanan, gelandangan dan pengemis mendapatkan hak mereka sebagai anak agar dapat hidup, tumbuh dan berkembang secara optimal sesuai harkat, martabat dan kemanusiaan.</w:t>
      </w:r>
      <w:proofErr w:type="gramEnd"/>
      <w:r w:rsidRPr="00FD51FC">
        <w:rPr>
          <w:rFonts w:ascii="Times New Roman" w:hAnsi="Times New Roman" w:cs="Times New Roman"/>
          <w:sz w:val="24"/>
          <w:szCs w:val="24"/>
          <w:shd w:val="clear" w:color="auto" w:fill="FFFFFF"/>
        </w:rPr>
        <w:t xml:space="preserve"> </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311EA4">
        <w:rPr>
          <w:rFonts w:ascii="Times New Roman" w:hAnsi="Times New Roman" w:cs="Times New Roman"/>
          <w:sz w:val="24"/>
          <w:szCs w:val="24"/>
          <w:shd w:val="clear" w:color="auto" w:fill="FFFFFF"/>
        </w:rPr>
        <w:t xml:space="preserve">Hasil penjangkauan yang dilaksanakan secara terpadu sesuai dengan standar operasional prosedur ditempatkan pada penampungan sementara dan/atau tetap yaitu Panti Sosial UPTD di lingkungan Dinas Sosial hal ini sesuai dengan Pasal 7 ayat (1) Peraturan Daerah Kota Palembang </w:t>
      </w:r>
      <w:r w:rsidRPr="00311EA4">
        <w:rPr>
          <w:rFonts w:ascii="Times New Roman" w:hAnsi="Times New Roman" w:cs="Times New Roman"/>
          <w:sz w:val="24"/>
          <w:szCs w:val="24"/>
          <w:shd w:val="clear" w:color="auto" w:fill="FFFFFF"/>
        </w:rPr>
        <w:lastRenderedPageBreak/>
        <w:t>Nomor 12 Tahun 2013 tentang Pembinaan Anak Jalanan, Gelandangan dan Pengemis. Kemudian dijelaskan kembali pada Pasal 7 Peraturan Walikota Palembang Nomor 17 Tahun 2014 tentang Tata</w:t>
      </w:r>
      <w:r w:rsidRPr="00FD51FC">
        <w:rPr>
          <w:rFonts w:ascii="Times New Roman" w:hAnsi="Times New Roman" w:cs="Times New Roman"/>
          <w:sz w:val="24"/>
          <w:szCs w:val="24"/>
          <w:shd w:val="clear" w:color="auto" w:fill="FFFFFF"/>
        </w:rPr>
        <w:t xml:space="preserve"> Cara Penjangkauan dan Pembinaan Anak Jalanan, Gelandangan dan Pengemis bahwa data yang didapat dari penjangkauan dan pembinaan ini selanjutnya akan dikelola oleh Dinas Sosial. </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Kemudian mengenai bagaimana perkembangan penjangkauan dan pembinaan anak jalanan, gelandangan dan pengemis selalu di lakukan wawancara dan mengumpulkan data-data dari hasil pendataan yang dilakukan oleh Tim Terpadu Penjangkauan.</w:t>
      </w:r>
      <w:proofErr w:type="gramEnd"/>
      <w:r w:rsidRPr="00FD51FC">
        <w:rPr>
          <w:rFonts w:ascii="Times New Roman" w:hAnsi="Times New Roman" w:cs="Times New Roman"/>
          <w:sz w:val="24"/>
          <w:szCs w:val="24"/>
          <w:shd w:val="clear" w:color="auto" w:fill="FFFFFF"/>
        </w:rPr>
        <w:t xml:space="preserve"> Berdasarkan wawancara dengan bapak Yudhi Irawan, </w:t>
      </w:r>
      <w:proofErr w:type="gramStart"/>
      <w:r w:rsidRPr="00FD51FC">
        <w:rPr>
          <w:rFonts w:ascii="Times New Roman" w:hAnsi="Times New Roman" w:cs="Times New Roman"/>
          <w:sz w:val="24"/>
          <w:szCs w:val="24"/>
          <w:shd w:val="clear" w:color="auto" w:fill="FFFFFF"/>
        </w:rPr>
        <w:t>S.Kom.,</w:t>
      </w:r>
      <w:proofErr w:type="gramEnd"/>
      <w:r w:rsidRPr="00FD51FC">
        <w:rPr>
          <w:rFonts w:ascii="Times New Roman" w:hAnsi="Times New Roman" w:cs="Times New Roman"/>
          <w:sz w:val="24"/>
          <w:szCs w:val="24"/>
          <w:shd w:val="clear" w:color="auto" w:fill="FFFFFF"/>
        </w:rPr>
        <w:t xml:space="preserve"> MM mengenai perkembangan penjangkauan dan pembinaan anak jalanan, gelandangan dan pengemis. </w:t>
      </w:r>
    </w:p>
    <w:p w:rsidR="00E42DDA" w:rsidRPr="00E42DDA" w:rsidRDefault="00E42DDA" w:rsidP="00E42DDA">
      <w:pPr>
        <w:pStyle w:val="ListParagraph"/>
        <w:spacing w:line="360" w:lineRule="auto"/>
        <w:ind w:left="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“Perkembangan Anak Jalanan, Gelandangan dan Pengemis sendiri mengalami penurunan karna setiap hari Tim Penjangkauan melakukan patroli dan melakukan penertiban langsung dijalan</w:t>
      </w:r>
      <w:r w:rsidR="005D54D7">
        <w:rPr>
          <w:rFonts w:ascii="Times New Roman" w:hAnsi="Times New Roman" w:cs="Times New Roman"/>
          <w:sz w:val="24"/>
          <w:szCs w:val="24"/>
          <w:shd w:val="clear" w:color="auto" w:fill="FFFFFF"/>
        </w:rPr>
        <w:t>.</w:t>
      </w:r>
      <w:r w:rsidRPr="00FD51FC">
        <w:rPr>
          <w:rFonts w:ascii="Times New Roman" w:hAnsi="Times New Roman" w:cs="Times New Roman"/>
          <w:sz w:val="24"/>
          <w:szCs w:val="24"/>
          <w:shd w:val="clear" w:color="auto" w:fill="FFFFFF"/>
        </w:rPr>
        <w:t xml:space="preserve">” </w:t>
      </w:r>
    </w:p>
    <w:p w:rsidR="00E42DDA" w:rsidRPr="00E42DDA"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Berikut adalah Tabel Perkembangan Anak Jalanan, Gelandangan dan Pengemis yang </w:t>
      </w:r>
      <w:r w:rsidRPr="00FD51FC">
        <w:rPr>
          <w:rFonts w:ascii="Times New Roman" w:hAnsi="Times New Roman" w:cs="Times New Roman"/>
          <w:sz w:val="24"/>
          <w:szCs w:val="24"/>
          <w:shd w:val="clear" w:color="auto" w:fill="FFFFFF"/>
        </w:rPr>
        <w:lastRenderedPageBreak/>
        <w:t>terjaring oleh Dinas Sosial Kota Palembang dari Tahun 2014 sejak Peraturan Daerah Kota Palembang Nomor 12 Tahun 2013 tentang Pembinaan Anak Jalanan, Gelandangan dan Pengemis ini ditetapkan hingga Desember tahun 2019.</w:t>
      </w:r>
    </w:p>
    <w:p w:rsidR="00E42DDA" w:rsidRPr="00FD51FC" w:rsidRDefault="00E42DDA" w:rsidP="00E42DDA">
      <w:pPr>
        <w:pStyle w:val="ListParagraph"/>
        <w:spacing w:line="240" w:lineRule="auto"/>
        <w:ind w:left="426" w:firstLine="720"/>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240" w:lineRule="auto"/>
        <w:ind w:left="142"/>
        <w:jc w:val="both"/>
        <w:rPr>
          <w:rFonts w:ascii="Times New Roman" w:hAnsi="Times New Roman" w:cs="Times New Roman"/>
          <w:sz w:val="24"/>
          <w:szCs w:val="24"/>
          <w:shd w:val="clear" w:color="auto" w:fill="FFFFFF"/>
        </w:rPr>
      </w:pPr>
      <w:r w:rsidRPr="00FD51FC">
        <w:rPr>
          <w:noProof/>
        </w:rPr>
        <w:drawing>
          <wp:inline distT="0" distB="0" distL="0" distR="0" wp14:anchorId="7F28C83E" wp14:editId="5A96F5CC">
            <wp:extent cx="2425148" cy="1940118"/>
            <wp:effectExtent l="0" t="0" r="13335"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42DDA" w:rsidRPr="00FD51FC" w:rsidRDefault="00E42DDA" w:rsidP="00E42DDA">
      <w:pPr>
        <w:pStyle w:val="ListParagraph"/>
        <w:spacing w:line="240" w:lineRule="auto"/>
        <w:ind w:left="993"/>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240" w:lineRule="auto"/>
        <w:ind w:left="0"/>
        <w:jc w:val="center"/>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Gambar 1.1</w:t>
      </w:r>
    </w:p>
    <w:p w:rsidR="00E42DDA" w:rsidRPr="00FD51FC" w:rsidRDefault="00E42DDA" w:rsidP="00E42DDA">
      <w:pPr>
        <w:pStyle w:val="ListParagraph"/>
        <w:spacing w:line="240" w:lineRule="auto"/>
        <w:ind w:left="0"/>
        <w:jc w:val="center"/>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Grafik Perkembangan Anak Jalanan, Gelandangan dan Pengemis </w:t>
      </w:r>
    </w:p>
    <w:p w:rsidR="00E42DDA" w:rsidRPr="00FD51FC" w:rsidRDefault="00E42DDA" w:rsidP="00E42DDA">
      <w:pPr>
        <w:pStyle w:val="ListParagraph"/>
        <w:spacing w:line="240" w:lineRule="auto"/>
        <w:ind w:left="0"/>
        <w:jc w:val="center"/>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Kota Palembang</w:t>
      </w:r>
    </w:p>
    <w:p w:rsidR="00E42DDA" w:rsidRPr="00FD51FC" w:rsidRDefault="00E42DDA" w:rsidP="00E42DDA">
      <w:pPr>
        <w:pStyle w:val="ListParagraph"/>
        <w:spacing w:line="240" w:lineRule="auto"/>
        <w:ind w:left="993"/>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Dalam membantu mewujudkan Implementasi Peraturan Daerah Kota Palembang Nomor 12 Tahun 2013 tentang Pembinaan Anak Jalanan, Gelandangan dan Pengemis maka dibentuklah Tim Terpadu Penjangkauan yang teridiri dari Dinas Sosial Kota Palembang, Polresta Kota Palembang, Kodim 0418 Palembang, Satuan Polisi Pamong Praja Kota Palembang dan Taruna Siaga Bencana Kota Palembang, namun unsur tim terpadu penjangkauan tersebut dapat ditambahkan sesuai </w:t>
      </w:r>
      <w:r w:rsidRPr="00FD51FC">
        <w:rPr>
          <w:rFonts w:ascii="Times New Roman" w:hAnsi="Times New Roman" w:cs="Times New Roman"/>
          <w:sz w:val="24"/>
          <w:szCs w:val="24"/>
          <w:shd w:val="clear" w:color="auto" w:fill="FFFFFF"/>
        </w:rPr>
        <w:lastRenderedPageBreak/>
        <w:t xml:space="preserve">dengan kebutuhan. Maka </w:t>
      </w:r>
      <w:proofErr w:type="gramStart"/>
      <w:r w:rsidRPr="00FD51FC">
        <w:rPr>
          <w:rFonts w:ascii="Times New Roman" w:hAnsi="Times New Roman" w:cs="Times New Roman"/>
          <w:sz w:val="24"/>
          <w:szCs w:val="24"/>
          <w:shd w:val="clear" w:color="auto" w:fill="FFFFFF"/>
        </w:rPr>
        <w:t>tim</w:t>
      </w:r>
      <w:proofErr w:type="gramEnd"/>
      <w:r w:rsidRPr="00FD51FC">
        <w:rPr>
          <w:rFonts w:ascii="Times New Roman" w:hAnsi="Times New Roman" w:cs="Times New Roman"/>
          <w:sz w:val="24"/>
          <w:szCs w:val="24"/>
          <w:shd w:val="clear" w:color="auto" w:fill="FFFFFF"/>
        </w:rPr>
        <w:t xml:space="preserve"> terpadu penjangkauan melakukan penjangkauan pada beberapa lokasi/titik konsentrasi dalam wilayah kota palembang.</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Mengingat perlunya penjangkauan dan pembinaan tersebut untuk menjaga dan memberikan perlindungan terhadap anak jalanan, gelandangan dan pengemis dari eksploitasi, diskriminasi, kekerasan dan resiko dijalanan serta untuk menciptakan suasana yang aman, damai dan tertib dalam lingkungan masyarakat tanpa harus merasa tergangu lagi dengan keberadaan anak jalanan, gelandangan dan pengemis.</w:t>
      </w:r>
    </w:p>
    <w:p w:rsidR="00E42DDA" w:rsidRPr="00FD51FC" w:rsidRDefault="00E42DDA" w:rsidP="00E42DDA">
      <w:pPr>
        <w:pStyle w:val="ListParagraph"/>
        <w:tabs>
          <w:tab w:val="left" w:pos="7655"/>
        </w:tabs>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Dalam penegakan Peraturan Daerah Kota Palembang Nomor 12 Tahun 2013 tentang Pembinaan Anak Jalanan, Gelandangan dan Pengemis sebaiknya disampaikan beberapa hal terkait, pelayanan sosial untuk memenuhi kebutuhan anak meliputi kebutuhan dasar, pendidikan dan memberikan jalan bagi anak jalanan, gelandangan dan pengemis untuk keluar dari kehidupan jalanan berupa motivasi atau semangat yang bisa memberikan pemikiran positif pada anak jalanan, gelandangan dan pengemis sehingga mereka terpacu untuk berusaha mendapatkan kehidupan yang layak dan </w:t>
      </w:r>
      <w:r w:rsidRPr="00FD51FC">
        <w:rPr>
          <w:rFonts w:ascii="Times New Roman" w:hAnsi="Times New Roman" w:cs="Times New Roman"/>
          <w:sz w:val="24"/>
          <w:szCs w:val="24"/>
          <w:shd w:val="clear" w:color="auto" w:fill="FFFFFF"/>
        </w:rPr>
        <w:lastRenderedPageBreak/>
        <w:t xml:space="preserve">lebih baik dari sebelumnya. </w:t>
      </w:r>
      <w:proofErr w:type="gramStart"/>
      <w:r w:rsidRPr="00FD51FC">
        <w:rPr>
          <w:rFonts w:ascii="Times New Roman" w:hAnsi="Times New Roman" w:cs="Times New Roman"/>
          <w:sz w:val="24"/>
          <w:szCs w:val="24"/>
          <w:shd w:val="clear" w:color="auto" w:fill="FFFFFF"/>
        </w:rPr>
        <w:t>Serta memberikan bimbingan pada mereka untuk dapat menggapai cita-cita mereka dengan terus memberikan motivasi dan arahan pada anak jalanan, gelandangan dan pengemis.</w:t>
      </w:r>
      <w:proofErr w:type="gramEnd"/>
    </w:p>
    <w:p w:rsidR="00E42DDA" w:rsidRPr="005D54D7" w:rsidRDefault="00E42DDA" w:rsidP="005D54D7">
      <w:pPr>
        <w:pStyle w:val="ListParagraph"/>
        <w:tabs>
          <w:tab w:val="left" w:pos="7655"/>
        </w:tabs>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Tentunya Peraturan Daerah Kota Palembang Nomor 12 Tahun 2013 ini tidak dapat terlaksana tanpa ada bantuan dari masyarakat dalam penegakan Peraturan Daerah ini, oleh karna itu masyarakat diminta untuk membantu pemerintah dalam penegakan Peraturan Daerah ini seperti yang disampaikan Sekretaris Dinas Sosial Kota Palembang Bapak Ikhsan Tosni mengimbau agar masyarakat sadar untuk tidak memberikan uang kepada pengemis dalam bentuk apapun. </w:t>
      </w:r>
      <w:proofErr w:type="gramStart"/>
      <w:r w:rsidRPr="00311EA4">
        <w:rPr>
          <w:rFonts w:ascii="Times New Roman" w:hAnsi="Times New Roman" w:cs="Times New Roman"/>
          <w:sz w:val="24"/>
          <w:szCs w:val="24"/>
          <w:shd w:val="clear" w:color="auto" w:fill="FFFFFF"/>
        </w:rPr>
        <w:t>"Masyarakat juga harus mendukung, kalau pengemis tidak dikasih uang, mereka akan pergi.</w:t>
      </w:r>
      <w:proofErr w:type="gramEnd"/>
      <w:r w:rsidRPr="00311EA4">
        <w:rPr>
          <w:rFonts w:ascii="Times New Roman" w:hAnsi="Times New Roman" w:cs="Times New Roman"/>
          <w:sz w:val="24"/>
          <w:szCs w:val="24"/>
          <w:shd w:val="clear" w:color="auto" w:fill="FFFFFF"/>
        </w:rPr>
        <w:t xml:space="preserve"> </w:t>
      </w:r>
      <w:proofErr w:type="gramStart"/>
      <w:r w:rsidRPr="00311EA4">
        <w:rPr>
          <w:rFonts w:ascii="Times New Roman" w:hAnsi="Times New Roman" w:cs="Times New Roman"/>
          <w:sz w:val="24"/>
          <w:szCs w:val="24"/>
          <w:shd w:val="clear" w:color="auto" w:fill="FFFFFF"/>
        </w:rPr>
        <w:t>Kalau ada yang melihat pengemis, kami juga imbau agar melaporkan, supaya bisa langsung ditindak," ujarnya.</w:t>
      </w:r>
      <w:proofErr w:type="gramEnd"/>
      <w:r w:rsidRPr="00FD51FC">
        <w:rPr>
          <w:rStyle w:val="FootnoteReference"/>
          <w:rFonts w:ascii="Times New Roman" w:hAnsi="Times New Roman" w:cs="Times New Roman"/>
          <w:sz w:val="24"/>
          <w:szCs w:val="24"/>
          <w:shd w:val="clear" w:color="auto" w:fill="FFFFFF"/>
        </w:rPr>
        <w:footnoteReference w:id="4"/>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rPr>
        <w:t>Larangan bagi warga masyarakat untuk tidak memberi uang kepada pengemis telah diatur d</w:t>
      </w:r>
      <w:r w:rsidRPr="00FD51FC">
        <w:rPr>
          <w:rFonts w:ascii="Times New Roman" w:hAnsi="Times New Roman" w:cs="Times New Roman"/>
          <w:sz w:val="24"/>
          <w:szCs w:val="24"/>
          <w:shd w:val="clear" w:color="auto" w:fill="FFFFFF"/>
        </w:rPr>
        <w:t xml:space="preserve">alam Pasal 20 Ayat 1 Peraturan Daerah Kota Palembang Nomor 12 Tahun 2013 </w:t>
      </w:r>
      <w:r w:rsidRPr="00FD51FC">
        <w:rPr>
          <w:rFonts w:ascii="Times New Roman" w:hAnsi="Times New Roman" w:cs="Times New Roman"/>
          <w:sz w:val="24"/>
          <w:szCs w:val="24"/>
          <w:shd w:val="clear" w:color="auto" w:fill="FFFFFF"/>
        </w:rPr>
        <w:lastRenderedPageBreak/>
        <w:t>tentang anak jalanan, gelandangan dan pengemis yang berbunyi :</w:t>
      </w:r>
    </w:p>
    <w:p w:rsidR="00E42DDA" w:rsidRPr="00FD51FC" w:rsidRDefault="00E42DDA" w:rsidP="00344FE3">
      <w:pPr>
        <w:pStyle w:val="ListParagraph"/>
        <w:numPr>
          <w:ilvl w:val="0"/>
          <w:numId w:val="14"/>
        </w:numPr>
        <w:spacing w:line="360" w:lineRule="auto"/>
        <w:ind w:left="360"/>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Setiap orang, keluarga, organisasi baik secara sendiri-sendiri atau berkelompok dilarang melakukan kegiatan :</w:t>
      </w:r>
    </w:p>
    <w:p w:rsidR="00E42DDA" w:rsidRPr="00FD51FC" w:rsidRDefault="00E42DDA" w:rsidP="00344FE3">
      <w:pPr>
        <w:pStyle w:val="ListParagraph"/>
        <w:numPr>
          <w:ilvl w:val="0"/>
          <w:numId w:val="13"/>
        </w:numPr>
        <w:tabs>
          <w:tab w:val="left" w:pos="7655"/>
        </w:tabs>
        <w:spacing w:line="360" w:lineRule="auto"/>
        <w:ind w:left="540"/>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Mengemis, menggelandang, terutama di tempat umum, taman, di jalan dalam wilayah Daerah;</w:t>
      </w:r>
    </w:p>
    <w:p w:rsidR="00E42DDA" w:rsidRPr="00FD51FC" w:rsidRDefault="00E42DDA" w:rsidP="00344FE3">
      <w:pPr>
        <w:pStyle w:val="ListParagraph"/>
        <w:numPr>
          <w:ilvl w:val="0"/>
          <w:numId w:val="13"/>
        </w:numPr>
        <w:tabs>
          <w:tab w:val="left" w:pos="7655"/>
        </w:tabs>
        <w:spacing w:line="360" w:lineRule="auto"/>
        <w:ind w:left="540"/>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Mengeksploitasi atau memperalat orang lain untuk mengemis di dalam wilayah Daerah; dan</w:t>
      </w:r>
    </w:p>
    <w:p w:rsidR="00E42DDA" w:rsidRPr="00E42DDA" w:rsidRDefault="00E42DDA" w:rsidP="00344FE3">
      <w:pPr>
        <w:pStyle w:val="ListParagraph"/>
        <w:numPr>
          <w:ilvl w:val="0"/>
          <w:numId w:val="13"/>
        </w:numPr>
        <w:tabs>
          <w:tab w:val="left" w:pos="7655"/>
        </w:tabs>
        <w:spacing w:line="360" w:lineRule="auto"/>
        <w:ind w:left="540"/>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Memberi atau menerima infaq sedekah di jalan dan/atau di </w:t>
      </w:r>
      <w:proofErr w:type="gramStart"/>
      <w:r w:rsidRPr="00FD51FC">
        <w:rPr>
          <w:rFonts w:ascii="Times New Roman" w:hAnsi="Times New Roman" w:cs="Times New Roman"/>
          <w:sz w:val="24"/>
          <w:szCs w:val="24"/>
          <w:shd w:val="clear" w:color="auto" w:fill="FFFFFF"/>
        </w:rPr>
        <w:t>taman</w:t>
      </w:r>
      <w:proofErr w:type="gramEnd"/>
      <w:r w:rsidRPr="00FD51FC">
        <w:rPr>
          <w:rFonts w:ascii="Times New Roman" w:hAnsi="Times New Roman" w:cs="Times New Roman"/>
          <w:sz w:val="24"/>
          <w:szCs w:val="24"/>
          <w:shd w:val="clear" w:color="auto" w:fill="FFFFFF"/>
        </w:rPr>
        <w:t xml:space="preserve"> dalam wilayah Daerah.</w:t>
      </w:r>
    </w:p>
    <w:p w:rsidR="00E42DDA" w:rsidRPr="00FD51FC" w:rsidRDefault="00E42DDA" w:rsidP="00E42DDA">
      <w:pPr>
        <w:pStyle w:val="ListParagraph"/>
        <w:tabs>
          <w:tab w:val="left" w:pos="7655"/>
        </w:tabs>
        <w:spacing w:line="360" w:lineRule="auto"/>
        <w:ind w:left="0" w:firstLine="709"/>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Artinya Pasal tersebut bukan hanya berlaku pada anak jalanan, gelandangan dan pengemis saja tapi juga berlaku pada warga masyarakat yang memberi uang kepada anak jalanan, gelandangan dan pengemis.</w:t>
      </w:r>
      <w:proofErr w:type="gramEnd"/>
      <w:r w:rsidRPr="00FD51FC">
        <w:rPr>
          <w:rFonts w:ascii="Times New Roman" w:hAnsi="Times New Roman" w:cs="Times New Roman"/>
          <w:sz w:val="24"/>
          <w:szCs w:val="24"/>
          <w:shd w:val="clear" w:color="auto" w:fill="FFFFFF"/>
        </w:rPr>
        <w:t xml:space="preserve"> Selanjutnya dalam pasal 22 ayat 1 Peraturan Daerah ini dijelaskan mengenai Pelanggaran sebagaimana diatas diancam dengan pidana kurungan paling lama 3 bulan atau denda paling banyak Rp. 50.000.000,- (Lima Puluh Juta Rupiah). Namun sejauh ini belum ada pelanggaran atas Peraturan Daerah ini seperti yang disampaikan Sekretaris Dinas Sosial Kota Palembang Ikhsan Tosni dalam Kompas.com pada Selasa, 5 </w:t>
      </w:r>
      <w:r w:rsidRPr="00FD51FC">
        <w:rPr>
          <w:rFonts w:ascii="Times New Roman" w:hAnsi="Times New Roman" w:cs="Times New Roman"/>
          <w:sz w:val="24"/>
          <w:szCs w:val="24"/>
          <w:shd w:val="clear" w:color="auto" w:fill="FFFFFF"/>
        </w:rPr>
        <w:lastRenderedPageBreak/>
        <w:t>Februari 2019 bahwa untuk para pemberi uang kepada pengemis, hingga saat ini belum ada satupun yang pernah tertangkap.</w:t>
      </w:r>
    </w:p>
    <w:p w:rsidR="00E42DDA" w:rsidRPr="00FD51FC" w:rsidRDefault="00E42DDA" w:rsidP="00E42DDA">
      <w:pPr>
        <w:pStyle w:val="ListParagraph"/>
        <w:tabs>
          <w:tab w:val="left" w:pos="7655"/>
        </w:tabs>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Selain itu penulis mencoba mewawancarai Bapak Yudhi Irawan, S.Kom., MM mengenai berapa banyak Pelanggaran Peraturan Daerah ini serta bagaimana proses yang diberlakukan terhadap pelanggaran Peraturan Daerah ini apakah sesuai dengan ketetuan Pasal 22 :</w:t>
      </w:r>
    </w:p>
    <w:p w:rsidR="00E42DDA" w:rsidRDefault="00E42DDA" w:rsidP="00E42DDA">
      <w:pPr>
        <w:pStyle w:val="ListParagraph"/>
        <w:tabs>
          <w:tab w:val="left" w:pos="7655"/>
        </w:tabs>
        <w:ind w:left="567"/>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“Ada banyak Pelanggaran yang terjadi terhadap Peraturan Daerah ini namun pelanggaran yang terjadi hanya dikenakan sanksi, sanksi yang diberikanpun hanya sebatas kuruang 3 Hari, 1 Minggu dan 3 bulan.</w:t>
      </w:r>
      <w:proofErr w:type="gramEnd"/>
      <w:r w:rsidRPr="00FD51FC">
        <w:rPr>
          <w:rFonts w:ascii="Times New Roman" w:hAnsi="Times New Roman" w:cs="Times New Roman"/>
          <w:sz w:val="24"/>
          <w:szCs w:val="24"/>
          <w:shd w:val="clear" w:color="auto" w:fill="FFFFFF"/>
        </w:rPr>
        <w:t xml:space="preserve"> Namun untuk Pelanggaran Berat sehingga pelaku harus membayar denda sebesar Rp. 50.000.000</w:t>
      </w:r>
      <w:proofErr w:type="gramStart"/>
      <w:r w:rsidRPr="00FD51FC">
        <w:rPr>
          <w:rFonts w:ascii="Times New Roman" w:hAnsi="Times New Roman" w:cs="Times New Roman"/>
          <w:sz w:val="24"/>
          <w:szCs w:val="24"/>
          <w:shd w:val="clear" w:color="auto" w:fill="FFFFFF"/>
        </w:rPr>
        <w:t>,-</w:t>
      </w:r>
      <w:proofErr w:type="gramEnd"/>
      <w:r w:rsidRPr="00FD51FC">
        <w:rPr>
          <w:rFonts w:ascii="Times New Roman" w:hAnsi="Times New Roman" w:cs="Times New Roman"/>
          <w:sz w:val="24"/>
          <w:szCs w:val="24"/>
          <w:shd w:val="clear" w:color="auto" w:fill="FFFFFF"/>
        </w:rPr>
        <w:t xml:space="preserve"> (Lima Puluh Juta Rupiah) itu belum ada karna itu harus ada Sidang Yustisinya</w:t>
      </w:r>
      <w:r w:rsidR="005D54D7">
        <w:rPr>
          <w:rFonts w:ascii="Times New Roman" w:hAnsi="Times New Roman" w:cs="Times New Roman"/>
          <w:sz w:val="24"/>
          <w:szCs w:val="24"/>
          <w:shd w:val="clear" w:color="auto" w:fill="FFFFFF"/>
        </w:rPr>
        <w:t>.</w:t>
      </w:r>
      <w:r w:rsidRPr="00FD51FC">
        <w:rPr>
          <w:rFonts w:ascii="Times New Roman" w:hAnsi="Times New Roman" w:cs="Times New Roman"/>
          <w:sz w:val="24"/>
          <w:szCs w:val="24"/>
          <w:shd w:val="clear" w:color="auto" w:fill="FFFFFF"/>
        </w:rPr>
        <w:t>”</w:t>
      </w:r>
    </w:p>
    <w:p w:rsidR="005D54D7" w:rsidRPr="00E42DDA" w:rsidRDefault="005D54D7" w:rsidP="00E42DDA">
      <w:pPr>
        <w:pStyle w:val="ListParagraph"/>
        <w:tabs>
          <w:tab w:val="left" w:pos="7655"/>
        </w:tabs>
        <w:ind w:left="567"/>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Maka dengan demikian keterangan yang didapat bahwa Pelanggaran terhadap ketentuan Pasal 22 ayat (1) memang diancam dengan pidana kurungan paling lama 3 (tiga) bulan atau denda paling banyak Rp. 50.000.000,- (Lima Puluh Juta Rupiah) namun ini hanya dilakukan apabila si pelaku telah melakukan pelanggaran berat yang dilakukan berulang-ulang kali. </w:t>
      </w:r>
      <w:r w:rsidRPr="00FD51FC">
        <w:rPr>
          <w:rFonts w:ascii="Times New Roman" w:hAnsi="Times New Roman" w:cs="Times New Roman"/>
          <w:sz w:val="24"/>
          <w:szCs w:val="24"/>
          <w:shd w:val="clear" w:color="auto" w:fill="FFFFFF"/>
        </w:rPr>
        <w:lastRenderedPageBreak/>
        <w:t xml:space="preserve">Pelanggaran atas peraturan Daerah ini Pertama akan dilakukan Pembinaan selama 3 Hari, apabila masih kembali mengulangi maka akan dilakukan pembinaan selama 7 Hari, jika masih mengulangi pelanggaran maka akan diberikan Pembinaan selama 1 Bulan, jika sudah diberi pembinaan beberapa kali maka masih melakukan pelanggaran maka ketentuan dalam Pasal 22 ayat (1) diterapkan. </w:t>
      </w:r>
      <w:proofErr w:type="gramStart"/>
      <w:r w:rsidRPr="00FD51FC">
        <w:rPr>
          <w:rFonts w:ascii="Times New Roman" w:hAnsi="Times New Roman" w:cs="Times New Roman"/>
          <w:sz w:val="24"/>
          <w:szCs w:val="24"/>
          <w:shd w:val="clear" w:color="auto" w:fill="FFFFFF"/>
        </w:rPr>
        <w:t>Namun sejauh ini pelanggaran yang dilakukan baik oleh anak jalanan, gelandangan dan pengemis hanyalah pelanggaran ringan sehingga hanya dilakukan pembinaan kepada pelaku pelanggaran dan ketentuan pada Pasal 22 ayat (1) belum bisa diterapkan.</w:t>
      </w:r>
      <w:proofErr w:type="gramEnd"/>
    </w:p>
    <w:p w:rsidR="00E42DDA" w:rsidRPr="00FD51FC" w:rsidRDefault="00E42DDA" w:rsidP="00E42DDA">
      <w:pPr>
        <w:pStyle w:val="ListParagraph"/>
        <w:tabs>
          <w:tab w:val="left" w:pos="7655"/>
        </w:tabs>
        <w:spacing w:line="240" w:lineRule="auto"/>
        <w:ind w:left="1134"/>
        <w:jc w:val="both"/>
        <w:rPr>
          <w:rFonts w:ascii="Times New Roman" w:hAnsi="Times New Roman" w:cs="Times New Roman"/>
          <w:sz w:val="24"/>
          <w:szCs w:val="24"/>
          <w:shd w:val="clear" w:color="auto" w:fill="FFFFFF"/>
        </w:rPr>
      </w:pPr>
    </w:p>
    <w:p w:rsidR="00E42DDA" w:rsidRPr="00FD51FC" w:rsidRDefault="00E42DDA" w:rsidP="00344FE3">
      <w:pPr>
        <w:pStyle w:val="ListParagraph"/>
        <w:numPr>
          <w:ilvl w:val="0"/>
          <w:numId w:val="1"/>
        </w:numPr>
        <w:tabs>
          <w:tab w:val="left" w:pos="7655"/>
        </w:tabs>
        <w:ind w:left="426"/>
        <w:jc w:val="both"/>
        <w:rPr>
          <w:rFonts w:ascii="Times New Roman" w:hAnsi="Times New Roman" w:cs="Times New Roman"/>
          <w:b/>
          <w:sz w:val="24"/>
          <w:szCs w:val="24"/>
          <w:shd w:val="clear" w:color="auto" w:fill="FFFFFF"/>
        </w:rPr>
      </w:pPr>
      <w:r w:rsidRPr="00FD51FC">
        <w:rPr>
          <w:rFonts w:ascii="Times New Roman" w:hAnsi="Times New Roman" w:cs="Times New Roman"/>
          <w:b/>
          <w:sz w:val="24"/>
          <w:szCs w:val="24"/>
        </w:rPr>
        <w:t>Faktor pendukung dan penghambat Pembinaan Anak Jalanan, Gelandangan dan Pengemis di Kota Palembang</w:t>
      </w:r>
      <w:r w:rsidRPr="00FD51FC">
        <w:rPr>
          <w:rFonts w:ascii="Times New Roman" w:hAnsi="Times New Roman" w:cs="Times New Roman"/>
          <w:b/>
          <w:sz w:val="24"/>
          <w:szCs w:val="24"/>
          <w:shd w:val="clear" w:color="auto" w:fill="FFFFFF"/>
        </w:rPr>
        <w:t xml:space="preserve"> </w:t>
      </w:r>
    </w:p>
    <w:p w:rsidR="00E42DDA" w:rsidRDefault="00E42DDA" w:rsidP="00E42DDA">
      <w:pPr>
        <w:pStyle w:val="ListParagraph"/>
        <w:spacing w:line="240" w:lineRule="auto"/>
        <w:ind w:left="0" w:firstLine="709"/>
        <w:jc w:val="both"/>
        <w:rPr>
          <w:rFonts w:ascii="Times New Roman" w:hAnsi="Times New Roman" w:cs="Times New Roman"/>
          <w:sz w:val="24"/>
          <w:szCs w:val="24"/>
          <w:shd w:val="clear" w:color="auto" w:fill="FFFFFF"/>
        </w:rPr>
      </w:pP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Dari hasil wawancara dan data yang penulis dapatkan mengenai penjangkauan dan pembinaan anak jalanan, gelandangan dan pengemis maka penulis juga telah melakukan penelitian terhadap faktor-faktor yang dapat menjadi pendukung dan penghambat dalam penjangkauan dan pembinaan anak jalanan, gelandangan dan pengemis di Kota Palembang.</w:t>
      </w:r>
      <w:proofErr w:type="gramEnd"/>
      <w:r w:rsidRPr="00FD51FC">
        <w:rPr>
          <w:rFonts w:ascii="Times New Roman" w:hAnsi="Times New Roman" w:cs="Times New Roman"/>
          <w:sz w:val="24"/>
          <w:szCs w:val="24"/>
          <w:shd w:val="clear" w:color="auto" w:fill="FFFFFF"/>
        </w:rPr>
        <w:t xml:space="preserve"> Selanjutnya penulis mewawancarai </w:t>
      </w:r>
      <w:r w:rsidRPr="00FD51FC">
        <w:rPr>
          <w:rFonts w:ascii="Times New Roman" w:hAnsi="Times New Roman" w:cs="Times New Roman"/>
          <w:sz w:val="24"/>
          <w:szCs w:val="24"/>
          <w:shd w:val="clear" w:color="auto" w:fill="FFFFFF"/>
        </w:rPr>
        <w:lastRenderedPageBreak/>
        <w:t xml:space="preserve">Bapak Yudhi Irawan, </w:t>
      </w:r>
      <w:proofErr w:type="gramStart"/>
      <w:r w:rsidRPr="00FD51FC">
        <w:rPr>
          <w:rFonts w:ascii="Times New Roman" w:hAnsi="Times New Roman" w:cs="Times New Roman"/>
          <w:sz w:val="24"/>
          <w:szCs w:val="24"/>
          <w:shd w:val="clear" w:color="auto" w:fill="FFFFFF"/>
        </w:rPr>
        <w:t>S.Kom.,</w:t>
      </w:r>
      <w:proofErr w:type="gramEnd"/>
      <w:r w:rsidRPr="00FD51FC">
        <w:rPr>
          <w:rFonts w:ascii="Times New Roman" w:hAnsi="Times New Roman" w:cs="Times New Roman"/>
          <w:sz w:val="24"/>
          <w:szCs w:val="24"/>
          <w:shd w:val="clear" w:color="auto" w:fill="FFFFFF"/>
        </w:rPr>
        <w:t xml:space="preserve"> MM mengenai faktor pendukung dan penghambat penjangkauan dan pembinaan anak ja</w:t>
      </w:r>
      <w:r>
        <w:rPr>
          <w:rFonts w:ascii="Times New Roman" w:hAnsi="Times New Roman" w:cs="Times New Roman"/>
          <w:sz w:val="24"/>
          <w:szCs w:val="24"/>
          <w:shd w:val="clear" w:color="auto" w:fill="FFFFFF"/>
        </w:rPr>
        <w:t>lanan, gelandangan dan pengemis :</w:t>
      </w:r>
    </w:p>
    <w:p w:rsidR="00E42DDA" w:rsidRPr="00FD51FC" w:rsidRDefault="00E42DDA" w:rsidP="00E42DDA">
      <w:pPr>
        <w:pStyle w:val="ListParagraph"/>
        <w:ind w:left="270"/>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“Ada beberapa faktor pendorongnya yaitu kesesuaian visi dan misi dengan kondisi masyarakat, anggota tim yang memadai, anggota tim </w:t>
      </w:r>
      <w:proofErr w:type="gramStart"/>
      <w:r w:rsidRPr="00FD51FC">
        <w:rPr>
          <w:rFonts w:ascii="Times New Roman" w:hAnsi="Times New Roman" w:cs="Times New Roman"/>
          <w:sz w:val="24"/>
          <w:szCs w:val="24"/>
          <w:shd w:val="clear" w:color="auto" w:fill="FFFFFF"/>
        </w:rPr>
        <w:t>yang  memiliki</w:t>
      </w:r>
      <w:proofErr w:type="gramEnd"/>
      <w:r w:rsidRPr="00FD51FC">
        <w:rPr>
          <w:rFonts w:ascii="Times New Roman" w:hAnsi="Times New Roman" w:cs="Times New Roman"/>
          <w:sz w:val="24"/>
          <w:szCs w:val="24"/>
          <w:shd w:val="clear" w:color="auto" w:fill="FFFFFF"/>
        </w:rPr>
        <w:t xml:space="preserve"> komitmen, kerja sama dengan pihak lain, partisifasi masyarakat yang cukup baik serta adanya Perwali yang mengatur tentang tata cara penjangkauan dan pembinaan terhadap anak jalanan atau pun gepeng. Sedangkan faktor penghambatnya sendiri terhadap penjangkauan anak jalanan ini yaitu terkadang kualitas sumberdaya manusia atau </w:t>
      </w:r>
      <w:proofErr w:type="gramStart"/>
      <w:r w:rsidRPr="00FD51FC">
        <w:rPr>
          <w:rFonts w:ascii="Times New Roman" w:hAnsi="Times New Roman" w:cs="Times New Roman"/>
          <w:sz w:val="24"/>
          <w:szCs w:val="24"/>
          <w:shd w:val="clear" w:color="auto" w:fill="FFFFFF"/>
        </w:rPr>
        <w:t>tim</w:t>
      </w:r>
      <w:proofErr w:type="gramEnd"/>
      <w:r w:rsidRPr="00FD51FC">
        <w:rPr>
          <w:rFonts w:ascii="Times New Roman" w:hAnsi="Times New Roman" w:cs="Times New Roman"/>
          <w:sz w:val="24"/>
          <w:szCs w:val="24"/>
          <w:shd w:val="clear" w:color="auto" w:fill="FFFFFF"/>
        </w:rPr>
        <w:t xml:space="preserve"> yang kurang memadai, sarana dan prasarana yang kurang memadai, sulitnya proses identifikasi, adanya pihak keluarga yang tidak mau menerima keluarga itu lagi serta kebiasaan anak jalanan yang sulit untuk dirubah</w:t>
      </w:r>
      <w:r w:rsidR="005D54D7">
        <w:rPr>
          <w:rFonts w:ascii="Times New Roman" w:hAnsi="Times New Roman" w:cs="Times New Roman"/>
          <w:sz w:val="24"/>
          <w:szCs w:val="24"/>
          <w:shd w:val="clear" w:color="auto" w:fill="FFFFFF"/>
        </w:rPr>
        <w:t>.</w:t>
      </w:r>
      <w:r w:rsidRPr="00FD51FC">
        <w:rPr>
          <w:rFonts w:ascii="Times New Roman" w:hAnsi="Times New Roman" w:cs="Times New Roman"/>
          <w:sz w:val="24"/>
          <w:szCs w:val="24"/>
          <w:shd w:val="clear" w:color="auto" w:fill="FFFFFF"/>
        </w:rPr>
        <w:t>”</w:t>
      </w:r>
    </w:p>
    <w:p w:rsidR="00E42DDA" w:rsidRPr="00FD51FC" w:rsidRDefault="00E42DDA" w:rsidP="00E42DDA">
      <w:pPr>
        <w:pStyle w:val="ListParagraph"/>
        <w:spacing w:line="360" w:lineRule="auto"/>
        <w:ind w:left="1134" w:firstLine="12"/>
        <w:jc w:val="both"/>
        <w:rPr>
          <w:rFonts w:ascii="Times New Roman" w:hAnsi="Times New Roman" w:cs="Times New Roman"/>
          <w:sz w:val="24"/>
          <w:szCs w:val="24"/>
          <w:shd w:val="clear" w:color="auto" w:fill="FFFFFF"/>
        </w:rPr>
      </w:pPr>
    </w:p>
    <w:p w:rsidR="00E42DDA" w:rsidRPr="00E42DDA"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Selain hasil dari wawancara tersebut penulis juga memasukkan beberapa faktor pendukung dan penghambat penjangkauan dan pembinaan anak jalanan, gelandangan dan pengemis yang dirasa dapat menjadi alasan efektif atau tidaknya penetapan Peraturan Daerah Kota Palembang Nomor 12 Tahun 2013 tentang Pembinaan Anak Jalanan Gelandangan </w:t>
      </w:r>
      <w:r w:rsidRPr="00FD51FC">
        <w:rPr>
          <w:rFonts w:ascii="Times New Roman" w:hAnsi="Times New Roman" w:cs="Times New Roman"/>
          <w:sz w:val="24"/>
          <w:szCs w:val="24"/>
          <w:shd w:val="clear" w:color="auto" w:fill="FFFFFF"/>
        </w:rPr>
        <w:lastRenderedPageBreak/>
        <w:t>dan Pengemis. Berikut ini faktor-faktor pendukung dan penghambat terhadap impleme</w:t>
      </w:r>
      <w:r>
        <w:rPr>
          <w:rFonts w:ascii="Times New Roman" w:hAnsi="Times New Roman" w:cs="Times New Roman"/>
          <w:sz w:val="24"/>
          <w:szCs w:val="24"/>
          <w:shd w:val="clear" w:color="auto" w:fill="FFFFFF"/>
        </w:rPr>
        <w:t>ntasi Peraturan Daerah tersebut</w:t>
      </w:r>
      <w:r w:rsidRPr="00FD51FC">
        <w:rPr>
          <w:rFonts w:ascii="Times New Roman" w:hAnsi="Times New Roman" w:cs="Times New Roman"/>
          <w:sz w:val="24"/>
          <w:szCs w:val="24"/>
          <w:shd w:val="clear" w:color="auto" w:fill="FFFFFF"/>
        </w:rPr>
        <w:t>:</w:t>
      </w:r>
    </w:p>
    <w:p w:rsidR="00E42DDA" w:rsidRPr="00FD51FC" w:rsidRDefault="00E42DDA" w:rsidP="00344FE3">
      <w:pPr>
        <w:pStyle w:val="ListParagraph"/>
        <w:numPr>
          <w:ilvl w:val="0"/>
          <w:numId w:val="10"/>
        </w:numPr>
        <w:spacing w:line="360" w:lineRule="auto"/>
        <w:ind w:left="284" w:hanging="284"/>
        <w:jc w:val="both"/>
        <w:rPr>
          <w:rFonts w:ascii="Times New Roman" w:hAnsi="Times New Roman" w:cs="Times New Roman"/>
          <w:b/>
          <w:sz w:val="24"/>
          <w:szCs w:val="24"/>
          <w:shd w:val="clear" w:color="auto" w:fill="FFFFFF"/>
        </w:rPr>
      </w:pPr>
      <w:r w:rsidRPr="00FD51FC">
        <w:rPr>
          <w:rFonts w:ascii="Times New Roman" w:hAnsi="Times New Roman" w:cs="Times New Roman"/>
          <w:b/>
          <w:sz w:val="24"/>
          <w:szCs w:val="24"/>
          <w:shd w:val="clear" w:color="auto" w:fill="FFFFFF"/>
        </w:rPr>
        <w:t>Faktor Pendukung</w:t>
      </w:r>
    </w:p>
    <w:p w:rsidR="00E42DDA" w:rsidRPr="00FD51FC" w:rsidRDefault="00E42DDA" w:rsidP="00344FE3">
      <w:pPr>
        <w:pStyle w:val="ListParagraph"/>
        <w:numPr>
          <w:ilvl w:val="0"/>
          <w:numId w:val="12"/>
        </w:numPr>
        <w:ind w:left="720" w:hanging="436"/>
        <w:jc w:val="both"/>
        <w:rPr>
          <w:rFonts w:ascii="Times New Roman" w:hAnsi="Times New Roman" w:cs="Times New Roman"/>
          <w:b/>
          <w:sz w:val="24"/>
          <w:szCs w:val="24"/>
          <w:shd w:val="clear" w:color="auto" w:fill="FFFFFF"/>
        </w:rPr>
      </w:pPr>
      <w:r w:rsidRPr="00FD51FC">
        <w:rPr>
          <w:rFonts w:ascii="Times New Roman" w:hAnsi="Times New Roman" w:cs="Times New Roman"/>
          <w:sz w:val="24"/>
          <w:szCs w:val="24"/>
          <w:shd w:val="clear" w:color="auto" w:fill="FFFFFF"/>
        </w:rPr>
        <w:t>Tersedianya Anggaran</w:t>
      </w:r>
    </w:p>
    <w:p w:rsidR="00E42DDA" w:rsidRPr="00FD51FC" w:rsidRDefault="00E42DDA" w:rsidP="00344FE3">
      <w:pPr>
        <w:pStyle w:val="ListParagraph"/>
        <w:numPr>
          <w:ilvl w:val="0"/>
          <w:numId w:val="12"/>
        </w:numPr>
        <w:ind w:left="720" w:hanging="43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Strategi Yang Matang</w:t>
      </w:r>
    </w:p>
    <w:p w:rsidR="00E42DDA" w:rsidRPr="00FD51FC" w:rsidRDefault="00E42DDA" w:rsidP="00344FE3">
      <w:pPr>
        <w:pStyle w:val="ListParagraph"/>
        <w:numPr>
          <w:ilvl w:val="0"/>
          <w:numId w:val="12"/>
        </w:numPr>
        <w:ind w:left="720" w:hanging="43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Tim Penjangkauan Terpadu Yang Profesional</w:t>
      </w:r>
    </w:p>
    <w:p w:rsidR="00E42DDA" w:rsidRPr="00FD51FC" w:rsidRDefault="00E42DDA" w:rsidP="00344FE3">
      <w:pPr>
        <w:pStyle w:val="ListParagraph"/>
        <w:numPr>
          <w:ilvl w:val="0"/>
          <w:numId w:val="12"/>
        </w:numPr>
        <w:ind w:left="720" w:hanging="43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Kerjasama Yang baik </w:t>
      </w:r>
    </w:p>
    <w:p w:rsidR="00E42DDA" w:rsidRPr="00FD51FC" w:rsidRDefault="00E42DDA" w:rsidP="00344FE3">
      <w:pPr>
        <w:pStyle w:val="ListParagraph"/>
        <w:numPr>
          <w:ilvl w:val="0"/>
          <w:numId w:val="12"/>
        </w:numPr>
        <w:ind w:left="720" w:hanging="43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Dukungan atau Bantuan Dari Lingkungan Sekitar</w:t>
      </w:r>
    </w:p>
    <w:p w:rsidR="00E42DDA" w:rsidRPr="00FD51FC" w:rsidRDefault="00E42DDA" w:rsidP="00344FE3">
      <w:pPr>
        <w:pStyle w:val="ListParagraph"/>
        <w:numPr>
          <w:ilvl w:val="0"/>
          <w:numId w:val="10"/>
        </w:numPr>
        <w:spacing w:line="360" w:lineRule="auto"/>
        <w:ind w:left="284" w:hanging="284"/>
        <w:jc w:val="both"/>
        <w:rPr>
          <w:rFonts w:ascii="Times New Roman" w:hAnsi="Times New Roman" w:cs="Times New Roman"/>
          <w:b/>
          <w:sz w:val="24"/>
          <w:szCs w:val="24"/>
          <w:shd w:val="clear" w:color="auto" w:fill="FFFFFF"/>
        </w:rPr>
      </w:pPr>
      <w:r w:rsidRPr="00FD51FC">
        <w:rPr>
          <w:rFonts w:ascii="Times New Roman" w:hAnsi="Times New Roman" w:cs="Times New Roman"/>
          <w:b/>
          <w:sz w:val="24"/>
          <w:szCs w:val="24"/>
          <w:shd w:val="clear" w:color="auto" w:fill="FFFFFF"/>
        </w:rPr>
        <w:t>Faktor Penghambat</w:t>
      </w:r>
    </w:p>
    <w:p w:rsidR="00E42DDA" w:rsidRPr="00FD51FC" w:rsidRDefault="00E42DDA" w:rsidP="00344FE3">
      <w:pPr>
        <w:pStyle w:val="ListParagraph"/>
        <w:numPr>
          <w:ilvl w:val="0"/>
          <w:numId w:val="11"/>
        </w:numPr>
        <w:ind w:left="709" w:hanging="425"/>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Terbatasnya Sarana dan Prasarana</w:t>
      </w:r>
    </w:p>
    <w:p w:rsidR="00E42DDA" w:rsidRPr="00FD51FC" w:rsidRDefault="00E42DDA" w:rsidP="00344FE3">
      <w:pPr>
        <w:pStyle w:val="ListParagraph"/>
        <w:numPr>
          <w:ilvl w:val="0"/>
          <w:numId w:val="11"/>
        </w:numPr>
        <w:ind w:left="709" w:hanging="425"/>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Terbatasnya Sumber Daya Manusia</w:t>
      </w:r>
    </w:p>
    <w:p w:rsidR="00E42DDA" w:rsidRPr="00FD51FC" w:rsidRDefault="00E42DDA" w:rsidP="00344FE3">
      <w:pPr>
        <w:pStyle w:val="ListParagraph"/>
        <w:numPr>
          <w:ilvl w:val="0"/>
          <w:numId w:val="11"/>
        </w:numPr>
        <w:ind w:left="709" w:hanging="425"/>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Sulitnya Proses Identifikasi</w:t>
      </w:r>
    </w:p>
    <w:p w:rsidR="00E42DDA" w:rsidRPr="00FD51FC" w:rsidRDefault="00E42DDA" w:rsidP="00E42DDA">
      <w:pPr>
        <w:pStyle w:val="ListParagraph"/>
        <w:spacing w:line="360" w:lineRule="auto"/>
        <w:ind w:left="0" w:firstLine="709"/>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Masalah anak jalanan adalah masalah sosial yang kompleks yang berkaitan dengan masalah sosial lainnya seperti kemiskinan, keterlantaran, korban kekeraasan, akibat bencana alam dan lain sebagainya.</w:t>
      </w:r>
      <w:proofErr w:type="gramEnd"/>
      <w:r w:rsidRPr="00FD51FC">
        <w:rPr>
          <w:rFonts w:ascii="Times New Roman" w:hAnsi="Times New Roman" w:cs="Times New Roman"/>
          <w:sz w:val="24"/>
          <w:szCs w:val="24"/>
          <w:shd w:val="clear" w:color="auto" w:fill="FFFFFF"/>
        </w:rPr>
        <w:t xml:space="preserve"> </w:t>
      </w:r>
      <w:proofErr w:type="gramStart"/>
      <w:r w:rsidRPr="00FD51FC">
        <w:rPr>
          <w:rFonts w:ascii="Times New Roman" w:hAnsi="Times New Roman" w:cs="Times New Roman"/>
          <w:sz w:val="24"/>
          <w:szCs w:val="24"/>
          <w:shd w:val="clear" w:color="auto" w:fill="FFFFFF"/>
        </w:rPr>
        <w:t>Menangani anak jalanan bukanlah perkara yang mudah oleh karena itu penanganannya pun tidak sesederhana yang terlintas di fikiran kita.</w:t>
      </w:r>
      <w:proofErr w:type="gramEnd"/>
      <w:r w:rsidRPr="00FD51FC">
        <w:rPr>
          <w:rFonts w:ascii="Times New Roman" w:hAnsi="Times New Roman" w:cs="Times New Roman"/>
          <w:sz w:val="24"/>
          <w:szCs w:val="24"/>
          <w:shd w:val="clear" w:color="auto" w:fill="FFFFFF"/>
        </w:rPr>
        <w:t xml:space="preserve"> Dimana banyak dari mereka yang terkadang </w:t>
      </w:r>
      <w:proofErr w:type="gramStart"/>
      <w:r w:rsidRPr="00FD51FC">
        <w:rPr>
          <w:rFonts w:ascii="Times New Roman" w:hAnsi="Times New Roman" w:cs="Times New Roman"/>
          <w:sz w:val="24"/>
          <w:szCs w:val="24"/>
          <w:shd w:val="clear" w:color="auto" w:fill="FFFFFF"/>
        </w:rPr>
        <w:t>susah</w:t>
      </w:r>
      <w:proofErr w:type="gramEnd"/>
      <w:r w:rsidRPr="00FD51FC">
        <w:rPr>
          <w:rFonts w:ascii="Times New Roman" w:hAnsi="Times New Roman" w:cs="Times New Roman"/>
          <w:sz w:val="24"/>
          <w:szCs w:val="24"/>
          <w:shd w:val="clear" w:color="auto" w:fill="FFFFFF"/>
        </w:rPr>
        <w:t xml:space="preserve"> untuk mengikuti petunjuk atau aturan yang diberikan oleh tim penjangkauan terpadu. </w:t>
      </w:r>
    </w:p>
    <w:p w:rsidR="00E42DDA" w:rsidRPr="00E42DDA" w:rsidRDefault="00E42DDA" w:rsidP="00E42DDA">
      <w:pPr>
        <w:spacing w:line="360" w:lineRule="auto"/>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 xml:space="preserve">Penjangkauan dan pembinaan terhadap anak jalanan, gelandangan dan pengemis sangatlah dibutuhkan untuk mensejahterakan kehidupan mereka yang </w:t>
      </w:r>
      <w:r w:rsidRPr="00FD51FC">
        <w:rPr>
          <w:rFonts w:ascii="Times New Roman" w:hAnsi="Times New Roman" w:cs="Times New Roman"/>
          <w:sz w:val="24"/>
          <w:szCs w:val="24"/>
          <w:shd w:val="clear" w:color="auto" w:fill="FFFFFF"/>
        </w:rPr>
        <w:lastRenderedPageBreak/>
        <w:t>memiliki masalah pada kehidupan dan kesejahteraan sosial dimana mereka tidak mampu memiliki penghidupan yang layak sebagaimana masyarakat pada umumnya.</w:t>
      </w:r>
      <w:proofErr w:type="gramEnd"/>
      <w:r w:rsidRPr="00FD51FC">
        <w:rPr>
          <w:rFonts w:ascii="Times New Roman" w:hAnsi="Times New Roman" w:cs="Times New Roman"/>
          <w:sz w:val="24"/>
          <w:szCs w:val="24"/>
          <w:shd w:val="clear" w:color="auto" w:fill="FFFFFF"/>
        </w:rPr>
        <w:t xml:space="preserve"> </w:t>
      </w:r>
      <w:proofErr w:type="gramStart"/>
      <w:r w:rsidRPr="00FD51FC">
        <w:rPr>
          <w:rFonts w:ascii="Times New Roman" w:hAnsi="Times New Roman" w:cs="Times New Roman"/>
          <w:sz w:val="24"/>
          <w:szCs w:val="24"/>
          <w:shd w:val="clear" w:color="auto" w:fill="FFFFFF"/>
        </w:rPr>
        <w:t>Penjangkauan  dan</w:t>
      </w:r>
      <w:proofErr w:type="gramEnd"/>
      <w:r w:rsidRPr="00FD51FC">
        <w:rPr>
          <w:rFonts w:ascii="Times New Roman" w:hAnsi="Times New Roman" w:cs="Times New Roman"/>
          <w:sz w:val="24"/>
          <w:szCs w:val="24"/>
          <w:shd w:val="clear" w:color="auto" w:fill="FFFFFF"/>
        </w:rPr>
        <w:t xml:space="preserve"> pembinaan ini bertujuan untuk memulihkan keperibadian, tingkah laku, sifat dan mental anak jalanan gelandangan dan pengemis tersebut sehingga memperoleh penghidupan yang layak, mampu mengembangkan diri dan dapat melaksanakan fungsi sosialnya.</w:t>
      </w:r>
    </w:p>
    <w:p w:rsidR="00E42DDA" w:rsidRDefault="00E42DDA" w:rsidP="005D54D7">
      <w:pPr>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KESIMPULAN DAN REKOMENDASI</w:t>
      </w:r>
    </w:p>
    <w:p w:rsidR="005D54D7" w:rsidRDefault="005D54D7" w:rsidP="005D54D7">
      <w:pPr>
        <w:spacing w:after="0" w:line="240" w:lineRule="auto"/>
        <w:rPr>
          <w:rFonts w:ascii="Times New Roman" w:hAnsi="Times New Roman" w:cs="Times New Roman"/>
          <w:b/>
          <w:sz w:val="24"/>
          <w:szCs w:val="24"/>
          <w:shd w:val="clear" w:color="auto" w:fill="FFFFFF"/>
        </w:rPr>
      </w:pPr>
    </w:p>
    <w:p w:rsidR="00E42DDA" w:rsidRPr="005D54D7" w:rsidRDefault="00E42DDA" w:rsidP="00344FE3">
      <w:pPr>
        <w:pStyle w:val="ListParagraph"/>
        <w:numPr>
          <w:ilvl w:val="0"/>
          <w:numId w:val="16"/>
        </w:numPr>
        <w:spacing w:after="0" w:line="360" w:lineRule="auto"/>
        <w:ind w:left="426" w:hanging="426"/>
        <w:rPr>
          <w:rFonts w:ascii="Times New Roman" w:hAnsi="Times New Roman" w:cs="Times New Roman"/>
          <w:b/>
          <w:sz w:val="24"/>
          <w:szCs w:val="24"/>
          <w:shd w:val="clear" w:color="auto" w:fill="FFFFFF"/>
        </w:rPr>
      </w:pPr>
      <w:r w:rsidRPr="00291AFE">
        <w:rPr>
          <w:rFonts w:ascii="Times New Roman" w:hAnsi="Times New Roman" w:cs="Times New Roman"/>
          <w:b/>
          <w:sz w:val="24"/>
          <w:szCs w:val="24"/>
          <w:shd w:val="clear" w:color="auto" w:fill="FFFFFF"/>
        </w:rPr>
        <w:t>Kesimpulan</w:t>
      </w:r>
    </w:p>
    <w:p w:rsidR="00E42DDA" w:rsidRDefault="00E42DDA" w:rsidP="005D54D7">
      <w:pPr>
        <w:spacing w:after="0" w:line="360" w:lineRule="auto"/>
        <w:ind w:firstLine="720"/>
        <w:jc w:val="both"/>
        <w:rPr>
          <w:rFonts w:ascii="Times New Roman" w:hAnsi="Times New Roman" w:cs="Times New Roman"/>
          <w:sz w:val="24"/>
          <w:szCs w:val="24"/>
          <w:shd w:val="clear" w:color="auto" w:fill="FFFFFF"/>
        </w:rPr>
      </w:pPr>
      <w:r w:rsidRPr="002C2832">
        <w:rPr>
          <w:rFonts w:ascii="Times New Roman" w:hAnsi="Times New Roman" w:cs="Times New Roman"/>
          <w:sz w:val="24"/>
          <w:szCs w:val="24"/>
          <w:shd w:val="clear" w:color="auto" w:fill="FFFFFF"/>
        </w:rPr>
        <w:t xml:space="preserve">Berdasarkan </w:t>
      </w:r>
      <w:r>
        <w:rPr>
          <w:rFonts w:ascii="Times New Roman" w:hAnsi="Times New Roman" w:cs="Times New Roman"/>
          <w:sz w:val="24"/>
          <w:szCs w:val="24"/>
          <w:shd w:val="clear" w:color="auto" w:fill="FFFFFF"/>
        </w:rPr>
        <w:t>pembahasan diatas da</w:t>
      </w:r>
      <w:r>
        <w:rPr>
          <w:rFonts w:ascii="Times New Roman" w:hAnsi="Times New Roman" w:cs="Times New Roman"/>
          <w:sz w:val="24"/>
          <w:szCs w:val="24"/>
          <w:shd w:val="clear" w:color="auto" w:fill="FFFFFF"/>
        </w:rPr>
        <w:t>pat disimpulkan sebagai berikut</w:t>
      </w:r>
      <w:r>
        <w:rPr>
          <w:rFonts w:ascii="Times New Roman" w:hAnsi="Times New Roman" w:cs="Times New Roman"/>
          <w:sz w:val="24"/>
          <w:szCs w:val="24"/>
          <w:shd w:val="clear" w:color="auto" w:fill="FFFFFF"/>
        </w:rPr>
        <w:t>:</w:t>
      </w:r>
    </w:p>
    <w:p w:rsidR="00E42DDA" w:rsidRPr="00FD51FC" w:rsidRDefault="00E42DDA" w:rsidP="00344FE3">
      <w:pPr>
        <w:pStyle w:val="ListParagraph"/>
        <w:numPr>
          <w:ilvl w:val="0"/>
          <w:numId w:val="15"/>
        </w:numPr>
        <w:spacing w:after="0" w:line="360" w:lineRule="auto"/>
        <w:ind w:left="426" w:hanging="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Implementasi terhadap Peraturan Daerah Kota Palembang Nomor 12 Tahun 2013 tentang Pembinaan Anak Jalanan, Gelandangan dan Pengemis sudah cukup optimal, hal ini dapat dilihat dari menurunnya jumlah anak jalanan, gelandangan dan pengemis di Kota Palembang sejak Peraturan Daerah ini ditetapkan. Namun demikian pemerintah dituntut untuk melakukan pembinaan dengan baik terhadap anak jalanan, gelandangan dan pengemis sehingga dapat merubah konsep diri pada anak </w:t>
      </w:r>
      <w:r w:rsidRPr="00FD51FC">
        <w:rPr>
          <w:rFonts w:ascii="Times New Roman" w:hAnsi="Times New Roman" w:cs="Times New Roman"/>
          <w:sz w:val="24"/>
          <w:szCs w:val="24"/>
          <w:shd w:val="clear" w:color="auto" w:fill="FFFFFF"/>
        </w:rPr>
        <w:lastRenderedPageBreak/>
        <w:t>jalanan untuk tidak kembali lagi kejalanan. Dengan demikian anak yang diharapkan sebagai generasi penerus bangsa memiliki bekal untuk kehidupan mereka selanjutnya tanpa harus hidup menggelandang di jalanan.</w:t>
      </w:r>
    </w:p>
    <w:p w:rsidR="00E42DDA" w:rsidRDefault="00E42DDA" w:rsidP="00344FE3">
      <w:pPr>
        <w:pStyle w:val="ListParagraph"/>
        <w:numPr>
          <w:ilvl w:val="0"/>
          <w:numId w:val="15"/>
        </w:numPr>
        <w:spacing w:after="0" w:line="360" w:lineRule="auto"/>
        <w:ind w:left="426" w:hanging="426"/>
        <w:jc w:val="both"/>
        <w:rPr>
          <w:rFonts w:ascii="Times New Roman" w:hAnsi="Times New Roman" w:cs="Times New Roman"/>
          <w:sz w:val="24"/>
          <w:szCs w:val="24"/>
          <w:shd w:val="clear" w:color="auto" w:fill="FFFFFF"/>
        </w:rPr>
      </w:pPr>
      <w:r w:rsidRPr="00FD51FC">
        <w:rPr>
          <w:rFonts w:ascii="Times New Roman" w:hAnsi="Times New Roman" w:cs="Times New Roman"/>
          <w:sz w:val="24"/>
          <w:szCs w:val="24"/>
          <w:shd w:val="clear" w:color="auto" w:fill="FFFFFF"/>
        </w:rPr>
        <w:t xml:space="preserve">Faktor yang sangat berpengaruh sehingga penjangkauan terhadap anak jalanan, gelandangan dan pengemis ini masih belum optimal ialah sarana dan prasarana yang kurang memadai sehingga menghambat </w:t>
      </w:r>
      <w:proofErr w:type="gramStart"/>
      <w:r w:rsidRPr="00FD51FC">
        <w:rPr>
          <w:rFonts w:ascii="Times New Roman" w:hAnsi="Times New Roman" w:cs="Times New Roman"/>
          <w:sz w:val="24"/>
          <w:szCs w:val="24"/>
          <w:shd w:val="clear" w:color="auto" w:fill="FFFFFF"/>
        </w:rPr>
        <w:t>tim</w:t>
      </w:r>
      <w:proofErr w:type="gramEnd"/>
      <w:r w:rsidRPr="00FD51FC">
        <w:rPr>
          <w:rFonts w:ascii="Times New Roman" w:hAnsi="Times New Roman" w:cs="Times New Roman"/>
          <w:sz w:val="24"/>
          <w:szCs w:val="24"/>
          <w:shd w:val="clear" w:color="auto" w:fill="FFFFFF"/>
        </w:rPr>
        <w:t xml:space="preserve"> dalam melakukan penjangkauan terhadap anak jalanan, gelandangan dan pengemis yang ada di kota palembang. Selain itu minimnya sosialisasi sehingga pelanggaran terhadap Peraturan Daerah ini masih banyak dilakukan karna ketidaktahuan masyarakat, walaupun pelanggaran yang dilakukan bukanlah pelanggaran berat.</w:t>
      </w:r>
    </w:p>
    <w:p w:rsidR="005D54D7" w:rsidRPr="00E42DDA" w:rsidRDefault="005D54D7" w:rsidP="005D54D7">
      <w:pPr>
        <w:pStyle w:val="ListParagraph"/>
        <w:spacing w:after="0" w:line="360" w:lineRule="auto"/>
        <w:ind w:left="426"/>
        <w:jc w:val="both"/>
        <w:rPr>
          <w:rFonts w:ascii="Times New Roman" w:hAnsi="Times New Roman" w:cs="Times New Roman"/>
          <w:sz w:val="24"/>
          <w:szCs w:val="24"/>
          <w:shd w:val="clear" w:color="auto" w:fill="FFFFFF"/>
        </w:rPr>
      </w:pPr>
    </w:p>
    <w:p w:rsidR="00E42DDA" w:rsidRDefault="00E42DDA" w:rsidP="00344FE3">
      <w:pPr>
        <w:pStyle w:val="ListParagraph"/>
        <w:numPr>
          <w:ilvl w:val="0"/>
          <w:numId w:val="16"/>
        </w:numPr>
        <w:spacing w:after="0" w:line="360" w:lineRule="auto"/>
        <w:ind w:left="36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Rekomendasi</w:t>
      </w:r>
    </w:p>
    <w:p w:rsidR="00E42DDA" w:rsidRDefault="00E42DDA" w:rsidP="00E42DDA">
      <w:pPr>
        <w:pStyle w:val="ListParagraph"/>
        <w:spacing w:after="0" w:line="360" w:lineRule="auto"/>
        <w:ind w:left="0" w:firstLine="709"/>
        <w:jc w:val="both"/>
        <w:rPr>
          <w:rFonts w:ascii="Times New Roman" w:hAnsi="Times New Roman" w:cs="Times New Roman"/>
          <w:sz w:val="24"/>
          <w:szCs w:val="24"/>
          <w:shd w:val="clear" w:color="auto" w:fill="FFFFFF"/>
        </w:rPr>
      </w:pPr>
      <w:proofErr w:type="gramStart"/>
      <w:r w:rsidRPr="00FD51FC">
        <w:rPr>
          <w:rFonts w:ascii="Times New Roman" w:hAnsi="Times New Roman" w:cs="Times New Roman"/>
          <w:sz w:val="24"/>
          <w:szCs w:val="24"/>
          <w:shd w:val="clear" w:color="auto" w:fill="FFFFFF"/>
        </w:rPr>
        <w:t>Pemerintah diharapkan dapat mengupayakan peningkatan ketersediaan sarana dan prasarana agar Implementasi terhadap peraturan daerah ini dapat berjalan lebih maksimal lagi.</w:t>
      </w:r>
      <w:proofErr w:type="gramEnd"/>
      <w:r>
        <w:rPr>
          <w:rFonts w:ascii="Times New Roman" w:hAnsi="Times New Roman" w:cs="Times New Roman"/>
          <w:sz w:val="24"/>
          <w:szCs w:val="24"/>
          <w:shd w:val="clear" w:color="auto" w:fill="FFFFFF"/>
        </w:rPr>
        <w:t xml:space="preserve"> Kemudian di</w:t>
      </w:r>
      <w:r w:rsidRPr="00FD51FC">
        <w:rPr>
          <w:rFonts w:ascii="Times New Roman" w:hAnsi="Times New Roman" w:cs="Times New Roman"/>
          <w:sz w:val="24"/>
          <w:szCs w:val="24"/>
          <w:shd w:val="clear" w:color="auto" w:fill="FFFFFF"/>
        </w:rPr>
        <w:t xml:space="preserve">harapkan Pemerintah Kota Palembang </w:t>
      </w:r>
      <w:r w:rsidRPr="00FD51FC">
        <w:rPr>
          <w:rFonts w:ascii="Times New Roman" w:hAnsi="Times New Roman" w:cs="Times New Roman"/>
          <w:sz w:val="24"/>
          <w:szCs w:val="24"/>
          <w:shd w:val="clear" w:color="auto" w:fill="FFFFFF"/>
        </w:rPr>
        <w:lastRenderedPageBreak/>
        <w:t>khususnya Dinas Sosial Kota Palembang dapat menambah intensitas sosialisasi terhadap Peraturan Daerah Kota Palembang Nomor 12 Tahun 2013 ini, sehingga masyarakat lebih sadar untuk tidak melakukan pelanggaran peraturan daerah ini.</w:t>
      </w:r>
      <w:r>
        <w:rPr>
          <w:rFonts w:ascii="Times New Roman" w:hAnsi="Times New Roman" w:cs="Times New Roman"/>
          <w:sz w:val="24"/>
          <w:szCs w:val="24"/>
          <w:shd w:val="clear" w:color="auto" w:fill="FFFFFF"/>
        </w:rPr>
        <w:t xml:space="preserve"> </w:t>
      </w:r>
    </w:p>
    <w:p w:rsidR="005D54D7" w:rsidRDefault="00E42DDA" w:rsidP="005D54D7">
      <w:pPr>
        <w:pStyle w:val="ListParagraph"/>
        <w:spacing w:after="0" w:line="36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Terhadap </w:t>
      </w:r>
      <w:r w:rsidRPr="00FD51FC">
        <w:rPr>
          <w:rFonts w:ascii="Times New Roman" w:hAnsi="Times New Roman" w:cs="Times New Roman"/>
          <w:sz w:val="24"/>
          <w:szCs w:val="24"/>
          <w:shd w:val="clear" w:color="auto" w:fill="FFFFFF"/>
        </w:rPr>
        <w:t>Peraturan Daerah Kota Palembang Nomor 12 Tahun 2013 tentang Pembinaan Anak Jalanan, gelandangan dan pengemis perlu dilakukan pengkajian ulang, hal ini sejalan dengan kondisi dan keadaan di lingkungan yang mungkin sudah tidak lagi sama sehingga Peraturan Daerah ini dirasa perlu untuk direvisi.</w:t>
      </w:r>
    </w:p>
    <w:p w:rsidR="005D54D7" w:rsidRDefault="005D54D7" w:rsidP="00ED040A">
      <w:pPr>
        <w:spacing w:after="0" w:line="240" w:lineRule="auto"/>
        <w:jc w:val="both"/>
        <w:rPr>
          <w:rFonts w:ascii="Times New Roman" w:hAnsi="Times New Roman" w:cs="Times New Roman"/>
          <w:b/>
          <w:sz w:val="24"/>
          <w:szCs w:val="24"/>
        </w:rPr>
      </w:pPr>
    </w:p>
    <w:p w:rsidR="004D4706" w:rsidRDefault="004D4706" w:rsidP="00ED040A">
      <w:pPr>
        <w:spacing w:after="0" w:line="240" w:lineRule="auto"/>
        <w:jc w:val="both"/>
        <w:rPr>
          <w:rFonts w:ascii="Times New Roman" w:hAnsi="Times New Roman" w:cs="Times New Roman"/>
          <w:b/>
          <w:sz w:val="24"/>
          <w:szCs w:val="24"/>
        </w:rPr>
      </w:pPr>
      <w:r w:rsidRPr="001363C0">
        <w:rPr>
          <w:rFonts w:ascii="Times New Roman" w:hAnsi="Times New Roman" w:cs="Times New Roman"/>
          <w:b/>
          <w:sz w:val="24"/>
          <w:szCs w:val="24"/>
          <w:lang w:val="id-ID"/>
        </w:rPr>
        <w:t>DAFTAR PUSTAKA</w:t>
      </w:r>
    </w:p>
    <w:p w:rsidR="000766C4" w:rsidRPr="000766C4" w:rsidRDefault="000766C4" w:rsidP="00ED040A">
      <w:pPr>
        <w:spacing w:after="0" w:line="240" w:lineRule="auto"/>
        <w:jc w:val="both"/>
        <w:rPr>
          <w:rFonts w:ascii="Times New Roman" w:hAnsi="Times New Roman" w:cs="Times New Roman"/>
          <w:b/>
          <w:sz w:val="24"/>
          <w:szCs w:val="24"/>
        </w:rPr>
      </w:pPr>
    </w:p>
    <w:p w:rsidR="005D54D7" w:rsidRPr="005D54D7" w:rsidRDefault="005D54D7" w:rsidP="005D54D7">
      <w:pPr>
        <w:pStyle w:val="FootnoteText"/>
        <w:spacing w:line="360" w:lineRule="auto"/>
        <w:ind w:left="720" w:hanging="720"/>
        <w:jc w:val="both"/>
        <w:rPr>
          <w:rFonts w:ascii="Times New Roman" w:hAnsi="Times New Roman" w:cs="Times New Roman"/>
          <w:sz w:val="24"/>
          <w:szCs w:val="24"/>
        </w:rPr>
      </w:pPr>
      <w:r w:rsidRPr="005D54D7">
        <w:rPr>
          <w:rFonts w:ascii="Times New Roman" w:hAnsi="Times New Roman" w:cs="Times New Roman"/>
          <w:sz w:val="24"/>
          <w:szCs w:val="24"/>
        </w:rPr>
        <w:t xml:space="preserve">Depkes RI, </w:t>
      </w:r>
      <w:r w:rsidRPr="005D54D7">
        <w:rPr>
          <w:rFonts w:ascii="Times New Roman" w:hAnsi="Times New Roman" w:cs="Times New Roman"/>
          <w:i/>
          <w:sz w:val="24"/>
          <w:szCs w:val="24"/>
        </w:rPr>
        <w:t xml:space="preserve">Pedoman Penyelenggaraan dan Prosedur Rekam Medis </w:t>
      </w:r>
      <w:r w:rsidRPr="005D54D7">
        <w:rPr>
          <w:rFonts w:ascii="Times New Roman" w:hAnsi="Times New Roman" w:cs="Times New Roman"/>
          <w:i/>
          <w:sz w:val="24"/>
          <w:szCs w:val="24"/>
        </w:rPr>
        <w:lastRenderedPageBreak/>
        <w:t>Rumah Sakit di Indonesia</w:t>
      </w:r>
      <w:r>
        <w:rPr>
          <w:rFonts w:ascii="Times New Roman" w:hAnsi="Times New Roman" w:cs="Times New Roman"/>
          <w:sz w:val="24"/>
          <w:szCs w:val="24"/>
        </w:rPr>
        <w:t xml:space="preserve">. </w:t>
      </w:r>
      <w:r w:rsidRPr="005D54D7">
        <w:rPr>
          <w:rFonts w:ascii="Times New Roman" w:hAnsi="Times New Roman" w:cs="Times New Roman"/>
          <w:sz w:val="24"/>
          <w:szCs w:val="24"/>
        </w:rPr>
        <w:t>Jakarta: Depkes RI, 2006.</w:t>
      </w:r>
    </w:p>
    <w:p w:rsidR="005D54D7" w:rsidRPr="005D54D7" w:rsidRDefault="005D54D7" w:rsidP="005D54D7">
      <w:pPr>
        <w:pStyle w:val="FootnoteText"/>
        <w:spacing w:line="360" w:lineRule="auto"/>
        <w:ind w:left="720" w:hanging="720"/>
        <w:jc w:val="both"/>
        <w:rPr>
          <w:rFonts w:ascii="Times New Roman" w:hAnsi="Times New Roman" w:cs="Times New Roman"/>
          <w:sz w:val="24"/>
          <w:szCs w:val="24"/>
        </w:rPr>
      </w:pPr>
      <w:r w:rsidRPr="005D54D7">
        <w:rPr>
          <w:rFonts w:ascii="Times New Roman" w:hAnsi="Times New Roman" w:cs="Times New Roman"/>
          <w:sz w:val="24"/>
          <w:szCs w:val="24"/>
        </w:rPr>
        <w:t xml:space="preserve">Gaffar Afan, </w:t>
      </w:r>
      <w:r w:rsidRPr="005D54D7">
        <w:rPr>
          <w:rFonts w:ascii="Times New Roman" w:hAnsi="Times New Roman" w:cs="Times New Roman"/>
          <w:i/>
          <w:sz w:val="24"/>
          <w:szCs w:val="24"/>
        </w:rPr>
        <w:t xml:space="preserve">Politik </w:t>
      </w:r>
      <w:proofErr w:type="gramStart"/>
      <w:r w:rsidRPr="005D54D7">
        <w:rPr>
          <w:rFonts w:ascii="Times New Roman" w:hAnsi="Times New Roman" w:cs="Times New Roman"/>
          <w:i/>
          <w:sz w:val="24"/>
          <w:szCs w:val="24"/>
        </w:rPr>
        <w:t>Indonesi :</w:t>
      </w:r>
      <w:proofErr w:type="gramEnd"/>
      <w:r w:rsidRPr="005D54D7">
        <w:rPr>
          <w:rFonts w:ascii="Times New Roman" w:hAnsi="Times New Roman" w:cs="Times New Roman"/>
          <w:i/>
          <w:sz w:val="24"/>
          <w:szCs w:val="24"/>
        </w:rPr>
        <w:t xml:space="preserve"> Transisi Menuju Demokrasi</w:t>
      </w:r>
      <w:r>
        <w:rPr>
          <w:rFonts w:ascii="Times New Roman" w:hAnsi="Times New Roman" w:cs="Times New Roman"/>
          <w:sz w:val="24"/>
          <w:szCs w:val="24"/>
        </w:rPr>
        <w:t xml:space="preserve">. </w:t>
      </w:r>
      <w:r w:rsidRPr="005D54D7">
        <w:rPr>
          <w:rFonts w:ascii="Times New Roman" w:hAnsi="Times New Roman" w:cs="Times New Roman"/>
          <w:sz w:val="24"/>
          <w:szCs w:val="24"/>
        </w:rPr>
        <w:t xml:space="preserve">Yogyakarta: Pusaka Pelajar, 2009. </w:t>
      </w:r>
    </w:p>
    <w:p w:rsidR="005D54D7" w:rsidRPr="005D54D7" w:rsidRDefault="005D54D7" w:rsidP="005D54D7">
      <w:pPr>
        <w:pStyle w:val="FootnoteText"/>
        <w:spacing w:line="360" w:lineRule="auto"/>
        <w:ind w:left="720" w:hanging="720"/>
        <w:jc w:val="both"/>
      </w:pPr>
      <w:hyperlink r:id="rId18" w:history="1">
        <w:r>
          <w:rPr>
            <w:rStyle w:val="Hyperlink"/>
            <w:rFonts w:ascii="Times New Roman" w:hAnsi="Times New Roman" w:cs="Times New Roman"/>
            <w:color w:val="auto"/>
            <w:sz w:val="24"/>
            <w:szCs w:val="24"/>
            <w:u w:val="none"/>
            <w:shd w:val="clear" w:color="auto" w:fill="FFFFFF"/>
          </w:rPr>
          <w:t>Kompas.</w:t>
        </w:r>
        <w:r w:rsidRPr="005D54D7">
          <w:rPr>
            <w:rStyle w:val="Hyperlink"/>
            <w:rFonts w:ascii="Times New Roman" w:hAnsi="Times New Roman" w:cs="Times New Roman"/>
            <w:color w:val="auto"/>
            <w:sz w:val="24"/>
            <w:szCs w:val="24"/>
            <w:u w:val="none"/>
            <w:shd w:val="clear" w:color="auto" w:fill="FFFFFF"/>
          </w:rPr>
          <w:t>com</w:t>
        </w:r>
      </w:hyperlink>
      <w:r w:rsidRPr="005D54D7">
        <w:rPr>
          <w:rFonts w:ascii="Times New Roman" w:hAnsi="Times New Roman" w:cs="Times New Roman"/>
          <w:i/>
          <w:sz w:val="24"/>
          <w:szCs w:val="24"/>
          <w:shd w:val="clear" w:color="auto" w:fill="FFFFFF"/>
        </w:rPr>
        <w:t>,"Awas, Pemberi Uang Pengemis di Palembang Terancam Penjara"</w:t>
      </w:r>
      <w:r w:rsidRPr="005D54D7">
        <w:rPr>
          <w:rFonts w:ascii="Times New Roman" w:hAnsi="Times New Roman" w:cs="Times New Roman"/>
          <w:sz w:val="24"/>
          <w:szCs w:val="24"/>
          <w:shd w:val="clear" w:color="auto" w:fill="FFFFFF"/>
        </w:rPr>
        <w:t>,</w:t>
      </w:r>
      <w:proofErr w:type="gramStart"/>
      <w:r w:rsidRPr="005D54D7">
        <w:rPr>
          <w:rFonts w:ascii="Times New Roman" w:hAnsi="Times New Roman" w:cs="Times New Roman"/>
          <w:sz w:val="24"/>
          <w:szCs w:val="24"/>
          <w:shd w:val="clear" w:color="auto" w:fill="FFFFFF"/>
        </w:rPr>
        <w:t xml:space="preserve">  </w:t>
      </w:r>
      <w:proofErr w:type="gramEnd"/>
      <w:hyperlink r:id="rId19" w:history="1">
        <w:r w:rsidRPr="005D54D7">
          <w:rPr>
            <w:rStyle w:val="Hyperlink"/>
            <w:rFonts w:ascii="Times New Roman" w:hAnsi="Times New Roman" w:cs="Times New Roman"/>
            <w:color w:val="auto"/>
            <w:sz w:val="24"/>
            <w:szCs w:val="24"/>
            <w:shd w:val="clear" w:color="auto" w:fill="FFFFFF"/>
          </w:rPr>
          <w:t>https://regional.kompas.com/read/2019/02/05/08412521/awas-pemberi-uang-pengemis-di-palembang-terancam-penjara</w:t>
        </w:r>
      </w:hyperlink>
      <w:r w:rsidRPr="005D54D7">
        <w:rPr>
          <w:rFonts w:ascii="Times New Roman" w:hAnsi="Times New Roman" w:cs="Times New Roman"/>
          <w:sz w:val="24"/>
          <w:szCs w:val="24"/>
          <w:shd w:val="clear" w:color="auto" w:fill="FFFFFF"/>
        </w:rPr>
        <w:t>, 2020</w:t>
      </w:r>
      <w:r>
        <w:rPr>
          <w:rFonts w:ascii="Times New Roman" w:hAnsi="Times New Roman" w:cs="Times New Roman"/>
          <w:shd w:val="clear" w:color="auto" w:fill="FFFFFF"/>
        </w:rPr>
        <w:t xml:space="preserve">. </w:t>
      </w:r>
    </w:p>
    <w:p w:rsidR="005D54D7" w:rsidRPr="005D54D7" w:rsidRDefault="005D54D7" w:rsidP="005D54D7">
      <w:pPr>
        <w:pStyle w:val="FootnoteText"/>
        <w:spacing w:line="360" w:lineRule="auto"/>
        <w:ind w:left="720" w:hanging="720"/>
        <w:jc w:val="both"/>
        <w:rPr>
          <w:rFonts w:ascii="Times New Roman" w:hAnsi="Times New Roman" w:cs="Times New Roman"/>
          <w:sz w:val="24"/>
          <w:szCs w:val="24"/>
        </w:rPr>
      </w:pPr>
      <w:r w:rsidRPr="005D54D7">
        <w:rPr>
          <w:rFonts w:ascii="Times New Roman" w:hAnsi="Times New Roman" w:cs="Times New Roman"/>
          <w:sz w:val="24"/>
          <w:szCs w:val="24"/>
        </w:rPr>
        <w:t>Reyhansyah Prawira, “</w:t>
      </w:r>
      <w:r w:rsidRPr="005D54D7">
        <w:rPr>
          <w:rFonts w:ascii="Times New Roman" w:hAnsi="Times New Roman" w:cs="Times New Roman"/>
          <w:i/>
          <w:sz w:val="24"/>
          <w:szCs w:val="24"/>
        </w:rPr>
        <w:t>Pengaruh Lingkungan Terhadap Anak Jalanan”</w:t>
      </w:r>
      <w:r w:rsidRPr="005D54D7">
        <w:rPr>
          <w:rFonts w:ascii="Times New Roman" w:hAnsi="Times New Roman" w:cs="Times New Roman"/>
          <w:sz w:val="24"/>
          <w:szCs w:val="24"/>
        </w:rPr>
        <w:t xml:space="preserve">, </w:t>
      </w:r>
      <w:r w:rsidRPr="005D54D7">
        <w:rPr>
          <w:rFonts w:ascii="Times New Roman" w:hAnsi="Times New Roman" w:cs="Times New Roman"/>
          <w:sz w:val="24"/>
          <w:szCs w:val="24"/>
          <w:u w:val="single"/>
        </w:rPr>
        <w:t>http://reyhansyah23.blogspot.com/2015/10/makalah-tentang-anak-jalanan.html</w:t>
      </w:r>
      <w:r w:rsidRPr="005D54D7">
        <w:rPr>
          <w:rFonts w:ascii="Times New Roman" w:hAnsi="Times New Roman" w:cs="Times New Roman"/>
          <w:sz w:val="24"/>
          <w:szCs w:val="24"/>
        </w:rPr>
        <w:t>, 2020.</w:t>
      </w:r>
    </w:p>
    <w:p w:rsidR="00866EC9" w:rsidRPr="000766C4" w:rsidRDefault="00866EC9" w:rsidP="005D54D7">
      <w:pPr>
        <w:pStyle w:val="FootnoteText"/>
        <w:spacing w:line="360" w:lineRule="auto"/>
        <w:jc w:val="both"/>
        <w:rPr>
          <w:rFonts w:ascii="Times New Roman" w:hAnsi="Times New Roman" w:cs="Times New Roman"/>
        </w:rPr>
        <w:sectPr w:rsidR="00866EC9" w:rsidRPr="000766C4" w:rsidSect="00093D64">
          <w:type w:val="continuous"/>
          <w:pgSz w:w="11850" w:h="16783"/>
          <w:pgMar w:top="1388" w:right="1442" w:bottom="1701" w:left="2048" w:header="720" w:footer="720" w:gutter="0"/>
          <w:pgNumType w:start="337"/>
          <w:cols w:num="2" w:space="425"/>
          <w:docGrid w:linePitch="360"/>
        </w:sectPr>
      </w:pPr>
    </w:p>
    <w:p w:rsidR="000766C4" w:rsidRPr="001363C0" w:rsidRDefault="000766C4" w:rsidP="005D54D7">
      <w:pPr>
        <w:pStyle w:val="FootnoteText"/>
        <w:spacing w:line="360" w:lineRule="auto"/>
        <w:jc w:val="both"/>
        <w:rPr>
          <w:rFonts w:ascii="Times New Roman" w:hAnsi="Times New Roman" w:cs="Times New Roman"/>
        </w:rPr>
      </w:pPr>
    </w:p>
    <w:sectPr w:rsidR="000766C4" w:rsidRPr="001363C0" w:rsidSect="00E66982">
      <w:type w:val="continuous"/>
      <w:pgSz w:w="11850" w:h="16783"/>
      <w:pgMar w:top="1388" w:right="1442" w:bottom="1701" w:left="2048"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FE3" w:rsidRDefault="00344FE3" w:rsidP="00E66982">
      <w:pPr>
        <w:spacing w:after="0" w:line="240" w:lineRule="auto"/>
      </w:pPr>
      <w:r>
        <w:separator/>
      </w:r>
    </w:p>
  </w:endnote>
  <w:endnote w:type="continuationSeparator" w:id="0">
    <w:p w:rsidR="00344FE3" w:rsidRDefault="00344FE3" w:rsidP="00E6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64" w:rsidRDefault="00093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82" w:rsidRDefault="00E66982">
    <w:pPr>
      <w:pStyle w:val="Footer"/>
      <w:jc w:val="center"/>
      <w:rPr>
        <w:rFonts w:ascii="Times New Roman" w:hAnsi="Times New Roman" w:cs="Times New Roman"/>
        <w:b/>
        <w:bCs/>
        <w:sz w:val="22"/>
        <w:szCs w:val="22"/>
      </w:rPr>
    </w:pPr>
    <w:r>
      <w:rPr>
        <w:b/>
        <w:bCs/>
        <w:noProof/>
        <w:sz w:val="22"/>
        <w:szCs w:val="22"/>
      </w:rPr>
      <mc:AlternateContent>
        <mc:Choice Requires="wps">
          <w:drawing>
            <wp:anchor distT="0" distB="0" distL="114300" distR="114300" simplePos="0" relativeHeight="251659264" behindDoc="0" locked="0" layoutInCell="1" allowOverlap="1" wp14:anchorId="7F5595E5" wp14:editId="11646476">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66982" w:rsidRDefault="00E66982">
                          <w:pPr>
                            <w:pStyle w:val="Footer"/>
                          </w:pPr>
                          <w:r>
                            <w:fldChar w:fldCharType="begin"/>
                          </w:r>
                          <w:r>
                            <w:instrText xml:space="preserve"> PAGE  \* MERGEFORMAT </w:instrText>
                          </w:r>
                          <w:r>
                            <w:fldChar w:fldCharType="separate"/>
                          </w:r>
                          <w:r w:rsidR="00093D64">
                            <w:rPr>
                              <w:noProof/>
                            </w:rPr>
                            <w:t>336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NmnAEAAD4DAAAOAAAAZHJzL2Uyb0RvYy54bWysUsFuIyEMva+0/4C4b5jkUEWjTKpWVatK&#10;q92V2n4AYSCDBBhhmpn8/RoySbvbW9ULGNs8v2d7cz15xw46oYXQ8eWi4UwHBb0N+46/PN//WHOG&#10;WYZeOgi640eN/Hr7/dtmjK1ewQCu14kRSMB2jB0fco6tEKgG7SUuIOpAQQPJy0zPtBd9kiOheydW&#10;TXMlRkh9TKA0InnvTkG+rfjGaJV/G4M6M9dx4pbrmeq5K6fYbmS7TzIOVs005CdYeGkDFb1A3cks&#10;2WuyH6C8VQkQTF4o8AKMsUpXDaRm2fyn5mmQUVct1ByMlzbh18GqX4c/idmeZsdZkJ5G9KynzG5h&#10;YsvSnTFiS0lPkdLyRO6SOfuRnEX0ZJIvN8lhFKc+Hy+9LWCqfFqv1uuGQopi5wfhiLfvMWF+0OBZ&#10;MTqeaHi1p/LwE/Mp9ZxSqgW4t86RX7Yu/OMgzOIRhfuJY7HytJtm4jvoj6RnpLl3PNBicuYeA7W1&#10;rMjZSGdjNxulBsab10yFK5+CeoKai9GQqqJ5ocoWvH/XrLe13/4F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FZI2acAQAAPgMAAA4A&#10;AAAAAAAAAAAAAAAALgIAAGRycy9lMm9Eb2MueG1sUEsBAi0AFAAGAAgAAAAhAAxK8O7WAAAABQEA&#10;AA8AAAAAAAAAAAAAAAAA9gMAAGRycy9kb3ducmV2LnhtbFBLBQYAAAAABAAEAPMAAAD5BAAAAAA=&#10;" filled="f" stroked="f">
              <v:textbox style="mso-fit-shape-to-text:t" inset="0,0,0,0">
                <w:txbxContent>
                  <w:p w:rsidR="00E66982" w:rsidRDefault="00E66982">
                    <w:pPr>
                      <w:pStyle w:val="Footer"/>
                    </w:pPr>
                    <w:r>
                      <w:fldChar w:fldCharType="begin"/>
                    </w:r>
                    <w:r>
                      <w:instrText xml:space="preserve"> PAGE  \* MERGEFORMAT </w:instrText>
                    </w:r>
                    <w:r>
                      <w:fldChar w:fldCharType="separate"/>
                    </w:r>
                    <w:r w:rsidR="00093D64">
                      <w:rPr>
                        <w:noProof/>
                      </w:rPr>
                      <w:t>336</w:t>
                    </w:r>
                    <w:r>
                      <w:fldChar w:fldCharType="end"/>
                    </w:r>
                  </w:p>
                </w:txbxContent>
              </v:textbox>
              <w10:wrap anchorx="margin"/>
            </v:shape>
          </w:pict>
        </mc:Fallback>
      </mc:AlternateContent>
    </w:r>
    <w:r w:rsidR="004D7AF8">
      <w:rPr>
        <w:rFonts w:ascii="Times New Roman" w:hAnsi="Times New Roman" w:cs="Times New Roman"/>
        <w:b/>
        <w:bCs/>
        <w:sz w:val="22"/>
        <w:szCs w:val="22"/>
      </w:rPr>
      <w:t>Volume 18 Nomor 3</w:t>
    </w:r>
    <w:r>
      <w:rPr>
        <w:rFonts w:ascii="Times New Roman" w:hAnsi="Times New Roman" w:cs="Times New Roman"/>
        <w:b/>
        <w:bCs/>
        <w:sz w:val="22"/>
        <w:szCs w:val="22"/>
      </w:rPr>
      <w:t xml:space="preserve">, Bulan </w:t>
    </w:r>
    <w:r w:rsidR="004D7AF8">
      <w:rPr>
        <w:rFonts w:ascii="Times New Roman" w:hAnsi="Times New Roman" w:cs="Times New Roman"/>
        <w:b/>
        <w:bCs/>
        <w:sz w:val="22"/>
        <w:szCs w:val="22"/>
      </w:rPr>
      <w:t>September</w:t>
    </w:r>
    <w:r w:rsidR="00866EC9">
      <w:rPr>
        <w:rFonts w:ascii="Times New Roman" w:hAnsi="Times New Roman" w:cs="Times New Roman"/>
        <w:b/>
        <w:bCs/>
        <w:sz w:val="22"/>
        <w:szCs w:val="22"/>
      </w:rPr>
      <w:t xml:space="preserve">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64" w:rsidRDefault="00093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FE3" w:rsidRDefault="00344FE3" w:rsidP="00E66982">
      <w:pPr>
        <w:spacing w:after="0" w:line="240" w:lineRule="auto"/>
      </w:pPr>
      <w:r>
        <w:separator/>
      </w:r>
    </w:p>
  </w:footnote>
  <w:footnote w:type="continuationSeparator" w:id="0">
    <w:p w:rsidR="00344FE3" w:rsidRDefault="00344FE3" w:rsidP="00E66982">
      <w:pPr>
        <w:spacing w:after="0" w:line="240" w:lineRule="auto"/>
      </w:pPr>
      <w:r>
        <w:continuationSeparator/>
      </w:r>
    </w:p>
  </w:footnote>
  <w:footnote w:id="1">
    <w:p w:rsidR="00E42DDA" w:rsidRPr="005D54D7" w:rsidRDefault="00E42DDA" w:rsidP="00E42DDA">
      <w:pPr>
        <w:pStyle w:val="FootnoteText"/>
        <w:jc w:val="both"/>
      </w:pPr>
      <w:r w:rsidRPr="005D54D7">
        <w:rPr>
          <w:rStyle w:val="FootnoteReference"/>
        </w:rPr>
        <w:footnoteRef/>
      </w:r>
      <w:r w:rsidRPr="005D54D7">
        <w:t xml:space="preserve"> </w:t>
      </w:r>
      <w:r w:rsidRPr="005D54D7">
        <w:rPr>
          <w:rFonts w:ascii="Times New Roman" w:hAnsi="Times New Roman" w:cs="Times New Roman"/>
        </w:rPr>
        <w:t>Reyhansyah Prawira, “</w:t>
      </w:r>
      <w:r w:rsidRPr="005D54D7">
        <w:rPr>
          <w:rFonts w:ascii="Times New Roman" w:hAnsi="Times New Roman" w:cs="Times New Roman"/>
          <w:i/>
        </w:rPr>
        <w:t>Pengaruh Lingkungan Terhadap Anak Jalanan”</w:t>
      </w:r>
      <w:r w:rsidRPr="005D54D7">
        <w:rPr>
          <w:rFonts w:ascii="Times New Roman" w:hAnsi="Times New Roman" w:cs="Times New Roman"/>
        </w:rPr>
        <w:t xml:space="preserve">, </w:t>
      </w:r>
      <w:r w:rsidRPr="005D54D7">
        <w:rPr>
          <w:rFonts w:ascii="Times New Roman" w:hAnsi="Times New Roman" w:cs="Times New Roman"/>
          <w:u w:val="single"/>
        </w:rPr>
        <w:t>http://reyhansyah23.blogspot.com/2015/10/makalah-tentang-anak-jalanan.html</w:t>
      </w:r>
      <w:r w:rsidRPr="005D54D7">
        <w:rPr>
          <w:rFonts w:ascii="Times New Roman" w:hAnsi="Times New Roman" w:cs="Times New Roman"/>
        </w:rPr>
        <w:t>, 2020</w:t>
      </w:r>
      <w:r w:rsidR="005D54D7">
        <w:rPr>
          <w:rFonts w:ascii="Times New Roman" w:hAnsi="Times New Roman" w:cs="Times New Roman"/>
        </w:rPr>
        <w:t>.</w:t>
      </w:r>
    </w:p>
  </w:footnote>
  <w:footnote w:id="2">
    <w:p w:rsidR="00E42DDA" w:rsidRPr="005D54D7" w:rsidRDefault="00E42DDA" w:rsidP="00E42DDA">
      <w:pPr>
        <w:pStyle w:val="FootnoteText"/>
        <w:jc w:val="both"/>
        <w:rPr>
          <w:rFonts w:ascii="Times New Roman" w:hAnsi="Times New Roman" w:cs="Times New Roman"/>
        </w:rPr>
      </w:pPr>
      <w:r w:rsidRPr="005D54D7">
        <w:rPr>
          <w:rStyle w:val="FootnoteReference"/>
        </w:rPr>
        <w:footnoteRef/>
      </w:r>
      <w:r w:rsidRPr="005D54D7">
        <w:t xml:space="preserve"> </w:t>
      </w:r>
      <w:r w:rsidRPr="005D54D7">
        <w:rPr>
          <w:rFonts w:ascii="Times New Roman" w:hAnsi="Times New Roman" w:cs="Times New Roman"/>
        </w:rPr>
        <w:t xml:space="preserve">Depkes RI, </w:t>
      </w:r>
      <w:r w:rsidRPr="005D54D7">
        <w:rPr>
          <w:rFonts w:ascii="Times New Roman" w:hAnsi="Times New Roman" w:cs="Times New Roman"/>
          <w:i/>
        </w:rPr>
        <w:t>Pedoman Penyelenggaraan dan Prosedur Rekam Medis Rumah Sakit di Indonesia</w:t>
      </w:r>
      <w:r w:rsidR="005D54D7">
        <w:rPr>
          <w:rFonts w:ascii="Times New Roman" w:hAnsi="Times New Roman" w:cs="Times New Roman"/>
        </w:rPr>
        <w:t xml:space="preserve"> (Jakarta: </w:t>
      </w:r>
      <w:r w:rsidRPr="005D54D7">
        <w:rPr>
          <w:rFonts w:ascii="Times New Roman" w:hAnsi="Times New Roman" w:cs="Times New Roman"/>
        </w:rPr>
        <w:t>Depkes RI, 2006</w:t>
      </w:r>
      <w:r w:rsidR="005D54D7">
        <w:rPr>
          <w:rFonts w:ascii="Times New Roman" w:hAnsi="Times New Roman" w:cs="Times New Roman"/>
        </w:rPr>
        <w:t>).</w:t>
      </w:r>
    </w:p>
  </w:footnote>
  <w:footnote w:id="3">
    <w:p w:rsidR="00E42DDA" w:rsidRPr="005D54D7" w:rsidRDefault="00E42DDA" w:rsidP="00E42DDA">
      <w:pPr>
        <w:pStyle w:val="FootnoteText"/>
        <w:jc w:val="both"/>
        <w:rPr>
          <w:rFonts w:ascii="Times New Roman" w:hAnsi="Times New Roman" w:cs="Times New Roman"/>
        </w:rPr>
      </w:pPr>
      <w:r w:rsidRPr="005D54D7">
        <w:rPr>
          <w:rStyle w:val="FootnoteReference"/>
          <w:rFonts w:ascii="Times New Roman" w:hAnsi="Times New Roman" w:cs="Times New Roman"/>
        </w:rPr>
        <w:footnoteRef/>
      </w:r>
      <w:r w:rsidRPr="005D54D7">
        <w:rPr>
          <w:rFonts w:ascii="Times New Roman" w:hAnsi="Times New Roman" w:cs="Times New Roman"/>
        </w:rPr>
        <w:t xml:space="preserve"> Gaffar Afan, </w:t>
      </w:r>
      <w:r w:rsidR="005D54D7">
        <w:rPr>
          <w:rFonts w:ascii="Times New Roman" w:hAnsi="Times New Roman" w:cs="Times New Roman"/>
          <w:i/>
        </w:rPr>
        <w:t xml:space="preserve">Politik </w:t>
      </w:r>
      <w:proofErr w:type="gramStart"/>
      <w:r w:rsidR="005D54D7">
        <w:rPr>
          <w:rFonts w:ascii="Times New Roman" w:hAnsi="Times New Roman" w:cs="Times New Roman"/>
          <w:i/>
        </w:rPr>
        <w:t>Indonesi</w:t>
      </w:r>
      <w:r w:rsidRPr="005D54D7">
        <w:rPr>
          <w:rFonts w:ascii="Times New Roman" w:hAnsi="Times New Roman" w:cs="Times New Roman"/>
          <w:i/>
        </w:rPr>
        <w:t xml:space="preserve"> :</w:t>
      </w:r>
      <w:proofErr w:type="gramEnd"/>
      <w:r w:rsidRPr="005D54D7">
        <w:rPr>
          <w:rFonts w:ascii="Times New Roman" w:hAnsi="Times New Roman" w:cs="Times New Roman"/>
          <w:i/>
        </w:rPr>
        <w:t xml:space="preserve"> Transisi Menuju Demokrasi</w:t>
      </w:r>
      <w:r w:rsidR="005D54D7">
        <w:rPr>
          <w:rFonts w:ascii="Times New Roman" w:hAnsi="Times New Roman" w:cs="Times New Roman"/>
        </w:rPr>
        <w:t xml:space="preserve"> (Yogyakarta: </w:t>
      </w:r>
      <w:r w:rsidRPr="005D54D7">
        <w:rPr>
          <w:rFonts w:ascii="Times New Roman" w:hAnsi="Times New Roman" w:cs="Times New Roman"/>
        </w:rPr>
        <w:t>Pusaka Pelajar, 2009</w:t>
      </w:r>
      <w:r w:rsidR="005D54D7">
        <w:rPr>
          <w:rFonts w:ascii="Times New Roman" w:hAnsi="Times New Roman" w:cs="Times New Roman"/>
        </w:rPr>
        <w:t>)</w:t>
      </w:r>
      <w:r w:rsidRPr="005D54D7">
        <w:rPr>
          <w:rFonts w:ascii="Times New Roman" w:hAnsi="Times New Roman" w:cs="Times New Roman"/>
        </w:rPr>
        <w:t xml:space="preserve">. </w:t>
      </w:r>
    </w:p>
  </w:footnote>
  <w:footnote w:id="4">
    <w:p w:rsidR="00E42DDA" w:rsidRPr="005D54D7" w:rsidRDefault="00E42DDA" w:rsidP="00E42DDA">
      <w:pPr>
        <w:pStyle w:val="FootnoteText"/>
        <w:jc w:val="both"/>
      </w:pPr>
      <w:r w:rsidRPr="005D54D7">
        <w:rPr>
          <w:rStyle w:val="FootnoteReference"/>
        </w:rPr>
        <w:footnoteRef/>
      </w:r>
      <w:r w:rsidRPr="005D54D7">
        <w:t xml:space="preserve"> </w:t>
      </w:r>
      <w:hyperlink r:id="rId1" w:history="1">
        <w:r w:rsidRPr="005D54D7">
          <w:rPr>
            <w:rStyle w:val="Hyperlink"/>
            <w:rFonts w:ascii="Times New Roman" w:hAnsi="Times New Roman" w:cs="Times New Roman"/>
            <w:color w:val="auto"/>
            <w:shd w:val="clear" w:color="auto" w:fill="FFFFFF"/>
          </w:rPr>
          <w:t>Kompas.com</w:t>
        </w:r>
      </w:hyperlink>
      <w:r w:rsidRPr="005D54D7">
        <w:rPr>
          <w:rFonts w:ascii="Times New Roman" w:hAnsi="Times New Roman" w:cs="Times New Roman"/>
          <w:i/>
          <w:shd w:val="clear" w:color="auto" w:fill="FFFFFF"/>
        </w:rPr>
        <w:t>,"Awas, Pemberi Uang Pengemis di Palembang Terancam Penjara"</w:t>
      </w:r>
      <w:r w:rsidRPr="005D54D7">
        <w:rPr>
          <w:rFonts w:ascii="Times New Roman" w:hAnsi="Times New Roman" w:cs="Times New Roman"/>
          <w:shd w:val="clear" w:color="auto" w:fill="FFFFFF"/>
        </w:rPr>
        <w:t>,</w:t>
      </w:r>
      <w:proofErr w:type="gramStart"/>
      <w:r w:rsidRPr="005D54D7">
        <w:rPr>
          <w:rFonts w:ascii="Times New Roman" w:hAnsi="Times New Roman" w:cs="Times New Roman"/>
          <w:shd w:val="clear" w:color="auto" w:fill="FFFFFF"/>
        </w:rPr>
        <w:t xml:space="preserve">  </w:t>
      </w:r>
      <w:proofErr w:type="gramEnd"/>
      <w:hyperlink r:id="rId2" w:history="1">
        <w:r w:rsidRPr="005D54D7">
          <w:rPr>
            <w:rStyle w:val="Hyperlink"/>
            <w:rFonts w:ascii="Times New Roman" w:hAnsi="Times New Roman" w:cs="Times New Roman"/>
            <w:color w:val="auto"/>
            <w:shd w:val="clear" w:color="auto" w:fill="FFFFFF"/>
          </w:rPr>
          <w:t>https://regional.kompas.com/read/2019/02/05/08412521/awas-pemberi-uang-pengemis-di-palembang-terancam-penjara</w:t>
        </w:r>
      </w:hyperlink>
      <w:r w:rsidRPr="005D54D7">
        <w:rPr>
          <w:rFonts w:ascii="Times New Roman" w:hAnsi="Times New Roman" w:cs="Times New Roman"/>
          <w:shd w:val="clear" w:color="auto" w:fill="FFFFFF"/>
        </w:rPr>
        <w:t xml:space="preserve">, </w:t>
      </w:r>
      <w:r w:rsidR="005D54D7">
        <w:rPr>
          <w:rFonts w:ascii="Times New Roman" w:hAnsi="Times New Roman" w:cs="Times New Roman"/>
          <w:shd w:val="clear" w:color="auto" w:fill="FFFFFF"/>
        </w:rPr>
        <w:t xml:space="preserve">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64" w:rsidRDefault="00093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82" w:rsidRDefault="00E66982">
    <w:pPr>
      <w:pStyle w:val="Header"/>
      <w:jc w:val="right"/>
      <w:rPr>
        <w:rFonts w:ascii="Arial Narrow" w:hAnsi="Arial Narrow" w:cs="Arial Narrow"/>
        <w:b/>
        <w:bCs/>
      </w:rPr>
    </w:pPr>
    <w:proofErr w:type="gramStart"/>
    <w:r>
      <w:rPr>
        <w:rFonts w:ascii="Arial Narrow" w:hAnsi="Arial Narrow" w:cs="Arial Narrow"/>
        <w:b/>
        <w:bCs/>
      </w:rPr>
      <w:t>Solusi ,</w:t>
    </w:r>
    <w:proofErr w:type="gramEnd"/>
    <w:r>
      <w:rPr>
        <w:rFonts w:ascii="Arial Narrow" w:hAnsi="Arial Narrow" w:cs="Arial Narrow"/>
        <w:b/>
        <w:bCs/>
      </w:rPr>
      <w:t xml:space="preserve"> ISSN Print 0216-9835; ISSN Online 2597-680X</w:t>
    </w:r>
  </w:p>
  <w:p w:rsidR="00E66982" w:rsidRDefault="003A11B4" w:rsidP="00866EC9">
    <w:pPr>
      <w:pStyle w:val="Header"/>
      <w:spacing w:line="240" w:lineRule="auto"/>
      <w:jc w:val="both"/>
      <w:rPr>
        <w:rFonts w:ascii="Times New Roman" w:hAnsi="Times New Roman" w:cs="Times New Roman"/>
        <w:b/>
        <w:bCs/>
      </w:rPr>
    </w:pPr>
    <w:bookmarkStart w:id="0" w:name="_GoBack"/>
    <w:r>
      <w:rPr>
        <w:rFonts w:ascii="Times New Roman" w:hAnsi="Times New Roman" w:cs="Times New Roman"/>
        <w:b/>
        <w:bCs/>
      </w:rPr>
      <w:t>Budi Aspani dan Rizayusmanda</w:t>
    </w:r>
    <w:r w:rsidR="000C3C71">
      <w:rPr>
        <w:rFonts w:ascii="Times New Roman" w:hAnsi="Times New Roman" w:cs="Times New Roman"/>
        <w:b/>
        <w:bCs/>
      </w:rPr>
      <w:t>,</w:t>
    </w:r>
    <w:r w:rsidR="00905E5A">
      <w:rPr>
        <w:rFonts w:ascii="Times New Roman" w:hAnsi="Times New Roman" w:cs="Times New Roman"/>
        <w:b/>
        <w:bCs/>
      </w:rPr>
      <w:t xml:space="preserve"> </w:t>
    </w:r>
    <w:r>
      <w:rPr>
        <w:rFonts w:ascii="Times New Roman" w:hAnsi="Times New Roman" w:cs="Times New Roman"/>
        <w:b/>
        <w:bCs/>
      </w:rPr>
      <w:t>Implementasi Peraturan Daerah Kota Palembang Nomor 12 Tahun 2013 Tentang Pembinaan Anak Jalanan, Gelandangan dan Pengemis</w:t>
    </w:r>
    <w:proofErr w:type="gramStart"/>
    <w:r w:rsidR="00905E5A">
      <w:rPr>
        <w:rFonts w:ascii="Times New Roman" w:hAnsi="Times New Roman" w:cs="Times New Roman"/>
        <w:b/>
        <w:bCs/>
      </w:rPr>
      <w:t>,</w:t>
    </w:r>
    <w:r w:rsidR="000C3C71">
      <w:rPr>
        <w:rFonts w:ascii="Times New Roman" w:hAnsi="Times New Roman" w:cs="Times New Roman"/>
        <w:b/>
        <w:bCs/>
      </w:rPr>
      <w:t xml:space="preserve"> </w:t>
    </w:r>
    <w:r w:rsidR="00E66982">
      <w:rPr>
        <w:rFonts w:ascii="Times New Roman" w:hAnsi="Times New Roman" w:cs="Times New Roman"/>
        <w:b/>
        <w:bCs/>
      </w:rPr>
      <w:t xml:space="preserve"> Halaman</w:t>
    </w:r>
    <w:proofErr w:type="gramEnd"/>
    <w:r w:rsidR="00E66982">
      <w:rPr>
        <w:rFonts w:ascii="Times New Roman" w:hAnsi="Times New Roman" w:cs="Times New Roman"/>
        <w:b/>
        <w:bCs/>
      </w:rPr>
      <w:t xml:space="preserve"> </w:t>
    </w:r>
    <w:r>
      <w:rPr>
        <w:rFonts w:ascii="Times New Roman" w:hAnsi="Times New Roman" w:cs="Times New Roman"/>
        <w:b/>
        <w:bCs/>
      </w:rPr>
      <w:t>336-</w:t>
    </w:r>
    <w:r w:rsidR="00093D64">
      <w:rPr>
        <w:rFonts w:ascii="Times New Roman" w:hAnsi="Times New Roman" w:cs="Times New Roman"/>
        <w:b/>
        <w:bCs/>
      </w:rPr>
      <w:t>350</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64" w:rsidRDefault="00093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7BC1"/>
    <w:multiLevelType w:val="hybridMultilevel"/>
    <w:tmpl w:val="7834EC74"/>
    <w:lvl w:ilvl="0" w:tplc="1DE2C76E">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nsid w:val="0F642293"/>
    <w:multiLevelType w:val="hybridMultilevel"/>
    <w:tmpl w:val="32962B0E"/>
    <w:lvl w:ilvl="0" w:tplc="9A3C97F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1D772469"/>
    <w:multiLevelType w:val="hybridMultilevel"/>
    <w:tmpl w:val="96A6E2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9F53DB"/>
    <w:multiLevelType w:val="hybridMultilevel"/>
    <w:tmpl w:val="E466DB66"/>
    <w:lvl w:ilvl="0" w:tplc="B2FE320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207853F2"/>
    <w:multiLevelType w:val="hybridMultilevel"/>
    <w:tmpl w:val="C250EEFA"/>
    <w:lvl w:ilvl="0" w:tplc="8840690C">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23203FB1"/>
    <w:multiLevelType w:val="hybridMultilevel"/>
    <w:tmpl w:val="D7C0595A"/>
    <w:lvl w:ilvl="0" w:tplc="A63AABA8">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
    <w:nsid w:val="267A5E8D"/>
    <w:multiLevelType w:val="hybridMultilevel"/>
    <w:tmpl w:val="0DB06FDC"/>
    <w:lvl w:ilvl="0" w:tplc="E6BC440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nsid w:val="2FF5062E"/>
    <w:multiLevelType w:val="hybridMultilevel"/>
    <w:tmpl w:val="A8123BE2"/>
    <w:lvl w:ilvl="0" w:tplc="B9B043F6">
      <w:start w:val="1"/>
      <w:numFmt w:val="lowerLetter"/>
      <w:lvlText w:val="%1."/>
      <w:lvlJc w:val="left"/>
      <w:pPr>
        <w:ind w:left="1506" w:hanging="360"/>
      </w:pPr>
      <w:rPr>
        <w:rFonts w:ascii="Times New Roman" w:eastAsiaTheme="minorHAnsi" w:hAnsi="Times New Roman" w:cs="Times New Roman"/>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8">
    <w:nsid w:val="3D8D7BEF"/>
    <w:multiLevelType w:val="hybridMultilevel"/>
    <w:tmpl w:val="6C5A3F60"/>
    <w:lvl w:ilvl="0" w:tplc="AD226CE8">
      <w:start w:val="1"/>
      <w:numFmt w:val="decimal"/>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9">
    <w:nsid w:val="3E173461"/>
    <w:multiLevelType w:val="hybridMultilevel"/>
    <w:tmpl w:val="5A24A9B4"/>
    <w:lvl w:ilvl="0" w:tplc="E75E86B8">
      <w:start w:val="11"/>
      <w:numFmt w:val="bullet"/>
      <w:lvlText w:val="-"/>
      <w:lvlJc w:val="left"/>
      <w:pPr>
        <w:ind w:left="2280" w:hanging="360"/>
      </w:pPr>
      <w:rPr>
        <w:rFonts w:ascii="Arial" w:eastAsia="Times New Roman" w:hAnsi="Arial" w:hint="default"/>
        <w:color w:val="auto"/>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10">
    <w:nsid w:val="3F973688"/>
    <w:multiLevelType w:val="hybridMultilevel"/>
    <w:tmpl w:val="82EE6B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32106B"/>
    <w:multiLevelType w:val="hybridMultilevel"/>
    <w:tmpl w:val="AE36E87E"/>
    <w:lvl w:ilvl="0" w:tplc="9020B8F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2">
    <w:nsid w:val="47B24076"/>
    <w:multiLevelType w:val="hybridMultilevel"/>
    <w:tmpl w:val="9000FBD4"/>
    <w:lvl w:ilvl="0" w:tplc="19E8199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523A35E1"/>
    <w:multiLevelType w:val="hybridMultilevel"/>
    <w:tmpl w:val="7A92A406"/>
    <w:lvl w:ilvl="0" w:tplc="D2A6E6A8">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4">
    <w:nsid w:val="5D135946"/>
    <w:multiLevelType w:val="hybridMultilevel"/>
    <w:tmpl w:val="188AE52A"/>
    <w:lvl w:ilvl="0" w:tplc="ED72C69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5">
    <w:nsid w:val="7CC8604D"/>
    <w:multiLevelType w:val="hybridMultilevel"/>
    <w:tmpl w:val="1F124AEA"/>
    <w:lvl w:ilvl="0" w:tplc="635E7E2A">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
  </w:num>
  <w:num w:numId="2">
    <w:abstractNumId w:val="9"/>
  </w:num>
  <w:num w:numId="3">
    <w:abstractNumId w:val="14"/>
  </w:num>
  <w:num w:numId="4">
    <w:abstractNumId w:val="0"/>
  </w:num>
  <w:num w:numId="5">
    <w:abstractNumId w:val="13"/>
  </w:num>
  <w:num w:numId="6">
    <w:abstractNumId w:val="8"/>
  </w:num>
  <w:num w:numId="7">
    <w:abstractNumId w:val="5"/>
  </w:num>
  <w:num w:numId="8">
    <w:abstractNumId w:val="1"/>
  </w:num>
  <w:num w:numId="9">
    <w:abstractNumId w:val="11"/>
  </w:num>
  <w:num w:numId="10">
    <w:abstractNumId w:val="3"/>
  </w:num>
  <w:num w:numId="11">
    <w:abstractNumId w:val="4"/>
  </w:num>
  <w:num w:numId="12">
    <w:abstractNumId w:val="15"/>
  </w:num>
  <w:num w:numId="13">
    <w:abstractNumId w:val="7"/>
  </w:num>
  <w:num w:numId="14">
    <w:abstractNumId w:val="6"/>
  </w:num>
  <w:num w:numId="15">
    <w:abstractNumId w:val="1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82"/>
    <w:rsid w:val="00033C64"/>
    <w:rsid w:val="000766C4"/>
    <w:rsid w:val="00076EE7"/>
    <w:rsid w:val="00093D64"/>
    <w:rsid w:val="000C3C71"/>
    <w:rsid w:val="000D3744"/>
    <w:rsid w:val="000F59BB"/>
    <w:rsid w:val="001363C0"/>
    <w:rsid w:val="001D64DF"/>
    <w:rsid w:val="002C5E8C"/>
    <w:rsid w:val="003203CA"/>
    <w:rsid w:val="00344FE3"/>
    <w:rsid w:val="00394A81"/>
    <w:rsid w:val="003A11B4"/>
    <w:rsid w:val="003B6044"/>
    <w:rsid w:val="003F603E"/>
    <w:rsid w:val="004527E0"/>
    <w:rsid w:val="004D4706"/>
    <w:rsid w:val="004D7AF8"/>
    <w:rsid w:val="004D7BF4"/>
    <w:rsid w:val="004F6C99"/>
    <w:rsid w:val="005911C3"/>
    <w:rsid w:val="005D54D7"/>
    <w:rsid w:val="005F795E"/>
    <w:rsid w:val="00635427"/>
    <w:rsid w:val="00662EC5"/>
    <w:rsid w:val="006700A5"/>
    <w:rsid w:val="00690DD7"/>
    <w:rsid w:val="00693ECB"/>
    <w:rsid w:val="00860481"/>
    <w:rsid w:val="00866EC9"/>
    <w:rsid w:val="008E692C"/>
    <w:rsid w:val="00905E5A"/>
    <w:rsid w:val="0094612B"/>
    <w:rsid w:val="009B1A30"/>
    <w:rsid w:val="009D1D8D"/>
    <w:rsid w:val="00A74087"/>
    <w:rsid w:val="00AA6CCC"/>
    <w:rsid w:val="00AB2EE6"/>
    <w:rsid w:val="00B30A6A"/>
    <w:rsid w:val="00B72C60"/>
    <w:rsid w:val="00C34987"/>
    <w:rsid w:val="00C72827"/>
    <w:rsid w:val="00C81EE0"/>
    <w:rsid w:val="00CF2CB1"/>
    <w:rsid w:val="00D040C7"/>
    <w:rsid w:val="00D81FD7"/>
    <w:rsid w:val="00D96C93"/>
    <w:rsid w:val="00E42DDA"/>
    <w:rsid w:val="00E66982"/>
    <w:rsid w:val="00E964BC"/>
    <w:rsid w:val="00ED040A"/>
    <w:rsid w:val="00F01DD9"/>
    <w:rsid w:val="00F053EF"/>
    <w:rsid w:val="00F24FE7"/>
    <w:rsid w:val="00FC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82"/>
  </w:style>
  <w:style w:type="paragraph" w:styleId="Heading1">
    <w:name w:val="heading 1"/>
    <w:basedOn w:val="Normal"/>
    <w:next w:val="Normal"/>
    <w:link w:val="Heading1Char"/>
    <w:qFormat/>
    <w:rsid w:val="00C81EE0"/>
    <w:pPr>
      <w:keepNext/>
      <w:spacing w:after="0" w:line="480" w:lineRule="auto"/>
      <w:outlineLvl w:val="0"/>
    </w:pPr>
    <w:rPr>
      <w:rFonts w:ascii="Book Antiqua" w:eastAsia="Times New Roman" w:hAnsi="Book Antiqua" w:cs="Times New Roman"/>
      <w:b/>
      <w:bCs/>
      <w:sz w:val="24"/>
      <w:szCs w:val="24"/>
    </w:rPr>
  </w:style>
  <w:style w:type="paragraph" w:styleId="Heading2">
    <w:name w:val="heading 2"/>
    <w:basedOn w:val="Normal"/>
    <w:next w:val="Normal"/>
    <w:link w:val="Heading2Char"/>
    <w:uiPriority w:val="9"/>
    <w:unhideWhenUsed/>
    <w:qFormat/>
    <w:rsid w:val="001363C0"/>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5">
    <w:name w:val="heading 5"/>
    <w:basedOn w:val="Normal"/>
    <w:next w:val="Normal"/>
    <w:link w:val="Heading5Char"/>
    <w:uiPriority w:val="9"/>
    <w:semiHidden/>
    <w:unhideWhenUsed/>
    <w:qFormat/>
    <w:rsid w:val="00ED04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6698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66982"/>
    <w:rPr>
      <w:sz w:val="18"/>
      <w:szCs w:val="18"/>
    </w:rPr>
  </w:style>
  <w:style w:type="paragraph" w:styleId="FootnoteText">
    <w:name w:val="footnote text"/>
    <w:basedOn w:val="Normal"/>
    <w:link w:val="FootnoteTextChar"/>
    <w:uiPriority w:val="99"/>
    <w:unhideWhenUsed/>
    <w:qFormat/>
    <w:rsid w:val="00E6698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E66982"/>
    <w:rPr>
      <w:sz w:val="20"/>
      <w:szCs w:val="20"/>
    </w:rPr>
  </w:style>
  <w:style w:type="paragraph" w:styleId="Header">
    <w:name w:val="header"/>
    <w:basedOn w:val="Normal"/>
    <w:link w:val="HeaderChar"/>
    <w:uiPriority w:val="99"/>
    <w:unhideWhenUsed/>
    <w:qFormat/>
    <w:rsid w:val="00E66982"/>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E66982"/>
    <w:rPr>
      <w:sz w:val="18"/>
      <w:szCs w:val="18"/>
    </w:rPr>
  </w:style>
  <w:style w:type="paragraph" w:styleId="NormalWeb">
    <w:name w:val="Normal (Web)"/>
    <w:basedOn w:val="Normal"/>
    <w:uiPriority w:val="99"/>
    <w:unhideWhenUsed/>
    <w:qFormat/>
    <w:rsid w:val="00E6698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66982"/>
    <w:rPr>
      <w:i/>
      <w:iCs/>
    </w:rPr>
  </w:style>
  <w:style w:type="character" w:styleId="FootnoteReference">
    <w:name w:val="footnote reference"/>
    <w:basedOn w:val="DefaultParagraphFont"/>
    <w:uiPriority w:val="99"/>
    <w:semiHidden/>
    <w:unhideWhenUsed/>
    <w:qFormat/>
    <w:rsid w:val="00E66982"/>
    <w:rPr>
      <w:vertAlign w:val="superscript"/>
    </w:rPr>
  </w:style>
  <w:style w:type="character" w:styleId="Hyperlink">
    <w:name w:val="Hyperlink"/>
    <w:basedOn w:val="DefaultParagraphFont"/>
    <w:uiPriority w:val="99"/>
    <w:unhideWhenUsed/>
    <w:qFormat/>
    <w:rsid w:val="00E66982"/>
    <w:rPr>
      <w:color w:val="0000FF" w:themeColor="hyperlink"/>
      <w:u w:val="single"/>
    </w:rPr>
  </w:style>
  <w:style w:type="paragraph" w:styleId="ListParagraph">
    <w:name w:val="List Paragraph"/>
    <w:basedOn w:val="Normal"/>
    <w:uiPriority w:val="34"/>
    <w:qFormat/>
    <w:rsid w:val="00E66982"/>
    <w:pPr>
      <w:ind w:left="720"/>
      <w:contextualSpacing/>
    </w:pPr>
  </w:style>
  <w:style w:type="character" w:customStyle="1" w:styleId="st">
    <w:name w:val="st"/>
    <w:basedOn w:val="DefaultParagraphFont"/>
    <w:qFormat/>
    <w:rsid w:val="00E66982"/>
  </w:style>
  <w:style w:type="character" w:customStyle="1" w:styleId="shorttext">
    <w:name w:val="short_text"/>
    <w:qFormat/>
    <w:rsid w:val="00E66982"/>
  </w:style>
  <w:style w:type="character" w:customStyle="1" w:styleId="textwebstyledtext-sc-2upo8d-0">
    <w:name w:val="textweb__styledtext-sc-2upo8d-0"/>
    <w:basedOn w:val="DefaultParagraphFont"/>
    <w:rsid w:val="00C81EE0"/>
  </w:style>
  <w:style w:type="character" w:customStyle="1" w:styleId="Heading1Char">
    <w:name w:val="Heading 1 Char"/>
    <w:basedOn w:val="DefaultParagraphFont"/>
    <w:link w:val="Heading1"/>
    <w:rsid w:val="00C81EE0"/>
    <w:rPr>
      <w:rFonts w:ascii="Book Antiqua" w:eastAsia="Times New Roman" w:hAnsi="Book Antiqua" w:cs="Times New Roman"/>
      <w:b/>
      <w:bCs/>
      <w:sz w:val="24"/>
      <w:szCs w:val="24"/>
    </w:rPr>
  </w:style>
  <w:style w:type="paragraph" w:styleId="BodyTextIndent">
    <w:name w:val="Body Text Indent"/>
    <w:basedOn w:val="Normal"/>
    <w:link w:val="BodyTextIndentChar"/>
    <w:rsid w:val="00C81EE0"/>
    <w:pPr>
      <w:spacing w:after="0" w:line="480" w:lineRule="auto"/>
      <w:ind w:firstLine="720"/>
      <w:jc w:val="both"/>
    </w:pPr>
    <w:rPr>
      <w:rFonts w:ascii="Book Antiqua" w:eastAsia="Times New Roman" w:hAnsi="Book Antiqua" w:cs="Times New Roman"/>
      <w:sz w:val="24"/>
      <w:szCs w:val="24"/>
    </w:rPr>
  </w:style>
  <w:style w:type="character" w:customStyle="1" w:styleId="BodyTextIndentChar">
    <w:name w:val="Body Text Indent Char"/>
    <w:basedOn w:val="DefaultParagraphFont"/>
    <w:link w:val="BodyTextIndent"/>
    <w:rsid w:val="00C81EE0"/>
    <w:rPr>
      <w:rFonts w:ascii="Book Antiqua" w:eastAsia="Times New Roman" w:hAnsi="Book Antiqua" w:cs="Times New Roman"/>
      <w:sz w:val="24"/>
      <w:szCs w:val="24"/>
    </w:rPr>
  </w:style>
  <w:style w:type="paragraph" w:styleId="BodyTextIndent3">
    <w:name w:val="Body Text Indent 3"/>
    <w:basedOn w:val="Normal"/>
    <w:link w:val="BodyTextIndent3Char"/>
    <w:rsid w:val="00C81EE0"/>
    <w:pPr>
      <w:spacing w:after="0" w:line="240" w:lineRule="auto"/>
      <w:ind w:left="720"/>
      <w:jc w:val="both"/>
    </w:pPr>
    <w:rPr>
      <w:rFonts w:ascii="Book Antiqua" w:eastAsia="Times New Roman" w:hAnsi="Book Antiqua" w:cs="Times New Roman"/>
      <w:sz w:val="24"/>
      <w:szCs w:val="28"/>
    </w:rPr>
  </w:style>
  <w:style w:type="character" w:customStyle="1" w:styleId="BodyTextIndent3Char">
    <w:name w:val="Body Text Indent 3 Char"/>
    <w:basedOn w:val="DefaultParagraphFont"/>
    <w:link w:val="BodyTextIndent3"/>
    <w:rsid w:val="00C81EE0"/>
    <w:rPr>
      <w:rFonts w:ascii="Book Antiqua" w:eastAsia="Times New Roman" w:hAnsi="Book Antiqua" w:cs="Times New Roman"/>
      <w:sz w:val="24"/>
      <w:szCs w:val="28"/>
    </w:rPr>
  </w:style>
  <w:style w:type="paragraph" w:styleId="BodyText">
    <w:name w:val="Body Text"/>
    <w:basedOn w:val="Normal"/>
    <w:link w:val="BodyTextChar"/>
    <w:uiPriority w:val="99"/>
    <w:semiHidden/>
    <w:unhideWhenUsed/>
    <w:rsid w:val="00C81E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81EE0"/>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ED040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1363C0"/>
    <w:rPr>
      <w:rFonts w:asciiTheme="majorHAnsi" w:eastAsiaTheme="majorEastAsia" w:hAnsiTheme="majorHAnsi" w:cstheme="majorBidi"/>
      <w:b/>
      <w:bCs/>
      <w:color w:val="4F81BD" w:themeColor="accent1"/>
      <w:sz w:val="26"/>
      <w:szCs w:val="26"/>
      <w:lang w:val="id-ID" w:eastAsia="id-ID"/>
    </w:rPr>
  </w:style>
  <w:style w:type="character" w:customStyle="1" w:styleId="label">
    <w:name w:val="label"/>
    <w:basedOn w:val="DefaultParagraphFont"/>
    <w:rsid w:val="001363C0"/>
  </w:style>
  <w:style w:type="character" w:customStyle="1" w:styleId="tlid-translation">
    <w:name w:val="tlid-translation"/>
    <w:basedOn w:val="DefaultParagraphFont"/>
    <w:rsid w:val="009D1D8D"/>
  </w:style>
  <w:style w:type="paragraph" w:styleId="HTMLPreformatted">
    <w:name w:val="HTML Preformatted"/>
    <w:basedOn w:val="Normal"/>
    <w:link w:val="HTMLPreformattedChar"/>
    <w:uiPriority w:val="99"/>
    <w:unhideWhenUsed/>
    <w:rsid w:val="003A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A11B4"/>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E42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82"/>
  </w:style>
  <w:style w:type="paragraph" w:styleId="Heading1">
    <w:name w:val="heading 1"/>
    <w:basedOn w:val="Normal"/>
    <w:next w:val="Normal"/>
    <w:link w:val="Heading1Char"/>
    <w:qFormat/>
    <w:rsid w:val="00C81EE0"/>
    <w:pPr>
      <w:keepNext/>
      <w:spacing w:after="0" w:line="480" w:lineRule="auto"/>
      <w:outlineLvl w:val="0"/>
    </w:pPr>
    <w:rPr>
      <w:rFonts w:ascii="Book Antiqua" w:eastAsia="Times New Roman" w:hAnsi="Book Antiqua" w:cs="Times New Roman"/>
      <w:b/>
      <w:bCs/>
      <w:sz w:val="24"/>
      <w:szCs w:val="24"/>
    </w:rPr>
  </w:style>
  <w:style w:type="paragraph" w:styleId="Heading2">
    <w:name w:val="heading 2"/>
    <w:basedOn w:val="Normal"/>
    <w:next w:val="Normal"/>
    <w:link w:val="Heading2Char"/>
    <w:uiPriority w:val="9"/>
    <w:unhideWhenUsed/>
    <w:qFormat/>
    <w:rsid w:val="001363C0"/>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5">
    <w:name w:val="heading 5"/>
    <w:basedOn w:val="Normal"/>
    <w:next w:val="Normal"/>
    <w:link w:val="Heading5Char"/>
    <w:uiPriority w:val="9"/>
    <w:semiHidden/>
    <w:unhideWhenUsed/>
    <w:qFormat/>
    <w:rsid w:val="00ED04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6698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66982"/>
    <w:rPr>
      <w:sz w:val="18"/>
      <w:szCs w:val="18"/>
    </w:rPr>
  </w:style>
  <w:style w:type="paragraph" w:styleId="FootnoteText">
    <w:name w:val="footnote text"/>
    <w:basedOn w:val="Normal"/>
    <w:link w:val="FootnoteTextChar"/>
    <w:uiPriority w:val="99"/>
    <w:unhideWhenUsed/>
    <w:qFormat/>
    <w:rsid w:val="00E6698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E66982"/>
    <w:rPr>
      <w:sz w:val="20"/>
      <w:szCs w:val="20"/>
    </w:rPr>
  </w:style>
  <w:style w:type="paragraph" w:styleId="Header">
    <w:name w:val="header"/>
    <w:basedOn w:val="Normal"/>
    <w:link w:val="HeaderChar"/>
    <w:uiPriority w:val="99"/>
    <w:unhideWhenUsed/>
    <w:qFormat/>
    <w:rsid w:val="00E66982"/>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E66982"/>
    <w:rPr>
      <w:sz w:val="18"/>
      <w:szCs w:val="18"/>
    </w:rPr>
  </w:style>
  <w:style w:type="paragraph" w:styleId="NormalWeb">
    <w:name w:val="Normal (Web)"/>
    <w:basedOn w:val="Normal"/>
    <w:uiPriority w:val="99"/>
    <w:unhideWhenUsed/>
    <w:qFormat/>
    <w:rsid w:val="00E6698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66982"/>
    <w:rPr>
      <w:i/>
      <w:iCs/>
    </w:rPr>
  </w:style>
  <w:style w:type="character" w:styleId="FootnoteReference">
    <w:name w:val="footnote reference"/>
    <w:basedOn w:val="DefaultParagraphFont"/>
    <w:uiPriority w:val="99"/>
    <w:semiHidden/>
    <w:unhideWhenUsed/>
    <w:qFormat/>
    <w:rsid w:val="00E66982"/>
    <w:rPr>
      <w:vertAlign w:val="superscript"/>
    </w:rPr>
  </w:style>
  <w:style w:type="character" w:styleId="Hyperlink">
    <w:name w:val="Hyperlink"/>
    <w:basedOn w:val="DefaultParagraphFont"/>
    <w:uiPriority w:val="99"/>
    <w:unhideWhenUsed/>
    <w:qFormat/>
    <w:rsid w:val="00E66982"/>
    <w:rPr>
      <w:color w:val="0000FF" w:themeColor="hyperlink"/>
      <w:u w:val="single"/>
    </w:rPr>
  </w:style>
  <w:style w:type="paragraph" w:styleId="ListParagraph">
    <w:name w:val="List Paragraph"/>
    <w:basedOn w:val="Normal"/>
    <w:uiPriority w:val="34"/>
    <w:qFormat/>
    <w:rsid w:val="00E66982"/>
    <w:pPr>
      <w:ind w:left="720"/>
      <w:contextualSpacing/>
    </w:pPr>
  </w:style>
  <w:style w:type="character" w:customStyle="1" w:styleId="st">
    <w:name w:val="st"/>
    <w:basedOn w:val="DefaultParagraphFont"/>
    <w:qFormat/>
    <w:rsid w:val="00E66982"/>
  </w:style>
  <w:style w:type="character" w:customStyle="1" w:styleId="shorttext">
    <w:name w:val="short_text"/>
    <w:qFormat/>
    <w:rsid w:val="00E66982"/>
  </w:style>
  <w:style w:type="character" w:customStyle="1" w:styleId="textwebstyledtext-sc-2upo8d-0">
    <w:name w:val="textweb__styledtext-sc-2upo8d-0"/>
    <w:basedOn w:val="DefaultParagraphFont"/>
    <w:rsid w:val="00C81EE0"/>
  </w:style>
  <w:style w:type="character" w:customStyle="1" w:styleId="Heading1Char">
    <w:name w:val="Heading 1 Char"/>
    <w:basedOn w:val="DefaultParagraphFont"/>
    <w:link w:val="Heading1"/>
    <w:rsid w:val="00C81EE0"/>
    <w:rPr>
      <w:rFonts w:ascii="Book Antiqua" w:eastAsia="Times New Roman" w:hAnsi="Book Antiqua" w:cs="Times New Roman"/>
      <w:b/>
      <w:bCs/>
      <w:sz w:val="24"/>
      <w:szCs w:val="24"/>
    </w:rPr>
  </w:style>
  <w:style w:type="paragraph" w:styleId="BodyTextIndent">
    <w:name w:val="Body Text Indent"/>
    <w:basedOn w:val="Normal"/>
    <w:link w:val="BodyTextIndentChar"/>
    <w:rsid w:val="00C81EE0"/>
    <w:pPr>
      <w:spacing w:after="0" w:line="480" w:lineRule="auto"/>
      <w:ind w:firstLine="720"/>
      <w:jc w:val="both"/>
    </w:pPr>
    <w:rPr>
      <w:rFonts w:ascii="Book Antiqua" w:eastAsia="Times New Roman" w:hAnsi="Book Antiqua" w:cs="Times New Roman"/>
      <w:sz w:val="24"/>
      <w:szCs w:val="24"/>
    </w:rPr>
  </w:style>
  <w:style w:type="character" w:customStyle="1" w:styleId="BodyTextIndentChar">
    <w:name w:val="Body Text Indent Char"/>
    <w:basedOn w:val="DefaultParagraphFont"/>
    <w:link w:val="BodyTextIndent"/>
    <w:rsid w:val="00C81EE0"/>
    <w:rPr>
      <w:rFonts w:ascii="Book Antiqua" w:eastAsia="Times New Roman" w:hAnsi="Book Antiqua" w:cs="Times New Roman"/>
      <w:sz w:val="24"/>
      <w:szCs w:val="24"/>
    </w:rPr>
  </w:style>
  <w:style w:type="paragraph" w:styleId="BodyTextIndent3">
    <w:name w:val="Body Text Indent 3"/>
    <w:basedOn w:val="Normal"/>
    <w:link w:val="BodyTextIndent3Char"/>
    <w:rsid w:val="00C81EE0"/>
    <w:pPr>
      <w:spacing w:after="0" w:line="240" w:lineRule="auto"/>
      <w:ind w:left="720"/>
      <w:jc w:val="both"/>
    </w:pPr>
    <w:rPr>
      <w:rFonts w:ascii="Book Antiqua" w:eastAsia="Times New Roman" w:hAnsi="Book Antiqua" w:cs="Times New Roman"/>
      <w:sz w:val="24"/>
      <w:szCs w:val="28"/>
    </w:rPr>
  </w:style>
  <w:style w:type="character" w:customStyle="1" w:styleId="BodyTextIndent3Char">
    <w:name w:val="Body Text Indent 3 Char"/>
    <w:basedOn w:val="DefaultParagraphFont"/>
    <w:link w:val="BodyTextIndent3"/>
    <w:rsid w:val="00C81EE0"/>
    <w:rPr>
      <w:rFonts w:ascii="Book Antiqua" w:eastAsia="Times New Roman" w:hAnsi="Book Antiqua" w:cs="Times New Roman"/>
      <w:sz w:val="24"/>
      <w:szCs w:val="28"/>
    </w:rPr>
  </w:style>
  <w:style w:type="paragraph" w:styleId="BodyText">
    <w:name w:val="Body Text"/>
    <w:basedOn w:val="Normal"/>
    <w:link w:val="BodyTextChar"/>
    <w:uiPriority w:val="99"/>
    <w:semiHidden/>
    <w:unhideWhenUsed/>
    <w:rsid w:val="00C81E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81EE0"/>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ED040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1363C0"/>
    <w:rPr>
      <w:rFonts w:asciiTheme="majorHAnsi" w:eastAsiaTheme="majorEastAsia" w:hAnsiTheme="majorHAnsi" w:cstheme="majorBidi"/>
      <w:b/>
      <w:bCs/>
      <w:color w:val="4F81BD" w:themeColor="accent1"/>
      <w:sz w:val="26"/>
      <w:szCs w:val="26"/>
      <w:lang w:val="id-ID" w:eastAsia="id-ID"/>
    </w:rPr>
  </w:style>
  <w:style w:type="character" w:customStyle="1" w:styleId="label">
    <w:name w:val="label"/>
    <w:basedOn w:val="DefaultParagraphFont"/>
    <w:rsid w:val="001363C0"/>
  </w:style>
  <w:style w:type="character" w:customStyle="1" w:styleId="tlid-translation">
    <w:name w:val="tlid-translation"/>
    <w:basedOn w:val="DefaultParagraphFont"/>
    <w:rsid w:val="009D1D8D"/>
  </w:style>
  <w:style w:type="paragraph" w:styleId="HTMLPreformatted">
    <w:name w:val="HTML Preformatted"/>
    <w:basedOn w:val="Normal"/>
    <w:link w:val="HTMLPreformattedChar"/>
    <w:uiPriority w:val="99"/>
    <w:unhideWhenUsed/>
    <w:rsid w:val="003A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A11B4"/>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E42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kompa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yusmanda@yahoo.com" TargetMode="External"/><Relationship Id="rId19" Type="http://schemas.openxmlformats.org/officeDocument/2006/relationships/hyperlink" Target="https://regional.kompas.com/read/2019/02/05/08412521/awas-pemberi-uang-pengemis-di-palembang-terancam-penjara" TargetMode="External"/><Relationship Id="rId4" Type="http://schemas.microsoft.com/office/2007/relationships/stylesWithEffects" Target="stylesWithEffects.xml"/><Relationship Id="rId9" Type="http://schemas.openxmlformats.org/officeDocument/2006/relationships/hyperlink" Target="mailto:budiaspani@yahoo.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egional.kompas.com/read/2019/02/05/08412521/awas-pemberi-uang-pengemis-di-palembang-terancam-penjara" TargetMode="External"/><Relationship Id="rId1" Type="http://schemas.openxmlformats.org/officeDocument/2006/relationships/hyperlink" Target="http://kompas.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Anak Jalanan</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182</c:v>
                </c:pt>
                <c:pt idx="1">
                  <c:v>254</c:v>
                </c:pt>
                <c:pt idx="2">
                  <c:v>201</c:v>
                </c:pt>
                <c:pt idx="3">
                  <c:v>120</c:v>
                </c:pt>
                <c:pt idx="4">
                  <c:v>123</c:v>
                </c:pt>
                <c:pt idx="5">
                  <c:v>108</c:v>
                </c:pt>
              </c:numCache>
            </c:numRef>
          </c:val>
        </c:ser>
        <c:ser>
          <c:idx val="1"/>
          <c:order val="1"/>
          <c:tx>
            <c:strRef>
              <c:f>Sheet1!$C$1</c:f>
              <c:strCache>
                <c:ptCount val="1"/>
                <c:pt idx="0">
                  <c:v>Gelandangan dan Pengemis</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437</c:v>
                </c:pt>
                <c:pt idx="1">
                  <c:v>520</c:v>
                </c:pt>
                <c:pt idx="2">
                  <c:v>383</c:v>
                </c:pt>
                <c:pt idx="3">
                  <c:v>233</c:v>
                </c:pt>
                <c:pt idx="4">
                  <c:v>288</c:v>
                </c:pt>
                <c:pt idx="5">
                  <c:v>158</c:v>
                </c:pt>
              </c:numCache>
            </c:numRef>
          </c:val>
        </c:ser>
        <c:ser>
          <c:idx val="2"/>
          <c:order val="2"/>
          <c:tx>
            <c:strRef>
              <c:f>Sheet1!$D$1</c:f>
              <c:strCache>
                <c:ptCount val="1"/>
                <c:pt idx="0">
                  <c:v>Pengamen</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Sheet1!$D$2:$D$7</c:f>
              <c:numCache>
                <c:formatCode>General</c:formatCode>
                <c:ptCount val="6"/>
                <c:pt idx="0">
                  <c:v>66</c:v>
                </c:pt>
                <c:pt idx="1">
                  <c:v>70</c:v>
                </c:pt>
                <c:pt idx="2">
                  <c:v>84</c:v>
                </c:pt>
                <c:pt idx="3">
                  <c:v>35</c:v>
                </c:pt>
                <c:pt idx="4">
                  <c:v>22</c:v>
                </c:pt>
                <c:pt idx="5">
                  <c:v>21</c:v>
                </c:pt>
              </c:numCache>
            </c:numRef>
          </c:val>
        </c:ser>
        <c:dLbls>
          <c:showLegendKey val="0"/>
          <c:showVal val="0"/>
          <c:showCatName val="0"/>
          <c:showSerName val="0"/>
          <c:showPercent val="0"/>
          <c:showBubbleSize val="0"/>
        </c:dLbls>
        <c:gapWidth val="150"/>
        <c:axId val="297583744"/>
        <c:axId val="297585280"/>
      </c:barChart>
      <c:catAx>
        <c:axId val="297583744"/>
        <c:scaling>
          <c:orientation val="minMax"/>
        </c:scaling>
        <c:delete val="0"/>
        <c:axPos val="b"/>
        <c:numFmt formatCode="General" sourceLinked="1"/>
        <c:majorTickMark val="out"/>
        <c:minorTickMark val="none"/>
        <c:tickLblPos val="nextTo"/>
        <c:txPr>
          <a:bodyPr/>
          <a:lstStyle/>
          <a:p>
            <a:pPr>
              <a:defRPr lang="id-ID"/>
            </a:pPr>
            <a:endParaRPr lang="en-US"/>
          </a:p>
        </c:txPr>
        <c:crossAx val="297585280"/>
        <c:crosses val="autoZero"/>
        <c:auto val="1"/>
        <c:lblAlgn val="ctr"/>
        <c:lblOffset val="100"/>
        <c:noMultiLvlLbl val="0"/>
      </c:catAx>
      <c:valAx>
        <c:axId val="297585280"/>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297583744"/>
        <c:crosses val="autoZero"/>
        <c:crossBetween val="between"/>
      </c:valAx>
    </c:plotArea>
    <c:legend>
      <c:legendPos val="r"/>
      <c:layout>
        <c:manualLayout>
          <c:xMode val="edge"/>
          <c:yMode val="edge"/>
          <c:x val="0.61034749219429074"/>
          <c:y val="0.15713184788071707"/>
          <c:w val="0.35824276875052841"/>
          <c:h val="0.73817843132302707"/>
        </c:manualLayout>
      </c:layout>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1C8F8-6827-4957-B5BE-EE2D41CA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4432</Words>
  <Characters>25265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rp</cp:lastModifiedBy>
  <cp:revision>30</cp:revision>
  <dcterms:created xsi:type="dcterms:W3CDTF">2019-12-20T08:14:00Z</dcterms:created>
  <dcterms:modified xsi:type="dcterms:W3CDTF">2020-08-27T07:06:00Z</dcterms:modified>
</cp:coreProperties>
</file>